
<file path=[Content_Types].xml><?xml version="1.0" encoding="utf-8"?>
<Types xmlns="http://schemas.openxmlformats.org/package/2006/content-types">
  <Default Extension="ico" ContentType="image/x-icon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68A3F4" w14:textId="5BF47E20" w:rsidR="000C11E9" w:rsidRDefault="000C11E9">
      <w:pPr>
        <w:pStyle w:val="a6"/>
        <w:rPr>
          <w:rFonts w:ascii="等线" w:eastAsia="等线" w:hAnsi="等线"/>
        </w:rPr>
      </w:pPr>
    </w:p>
    <w:p w14:paraId="506699D6" w14:textId="77777777" w:rsidR="000C11E9" w:rsidRDefault="000C11E9">
      <w:pPr>
        <w:pStyle w:val="a6"/>
        <w:jc w:val="center"/>
        <w:rPr>
          <w:rFonts w:ascii="等线" w:eastAsia="等线" w:hAnsi="等线"/>
        </w:rPr>
      </w:pPr>
    </w:p>
    <w:p w14:paraId="0B288A8D" w14:textId="713F6A5F" w:rsidR="000C11E9" w:rsidRDefault="000A2CD6">
      <w:pPr>
        <w:autoSpaceDE w:val="0"/>
        <w:autoSpaceDN w:val="0"/>
        <w:adjustRightInd w:val="0"/>
        <w:spacing w:beforeLines="50" w:before="120" w:line="360" w:lineRule="auto"/>
        <w:jc w:val="center"/>
        <w:rPr>
          <w:rFonts w:ascii="等线" w:eastAsia="等线" w:hAnsi="等线"/>
          <w:b/>
          <w:sz w:val="52"/>
          <w:szCs w:val="52"/>
        </w:rPr>
      </w:pPr>
      <w:r>
        <w:rPr>
          <w:rFonts w:ascii="等线" w:eastAsia="等线" w:hAnsi="等线" w:hint="eastAsia"/>
          <w:b/>
          <w:sz w:val="52"/>
          <w:szCs w:val="52"/>
        </w:rPr>
        <w:t>便携式</w:t>
      </w:r>
      <w:r w:rsidR="0022601C">
        <w:rPr>
          <w:rFonts w:ascii="等线" w:eastAsia="等线" w:hAnsi="等线" w:hint="eastAsia"/>
          <w:b/>
          <w:sz w:val="52"/>
          <w:szCs w:val="52"/>
        </w:rPr>
        <w:t>润滑油水分</w:t>
      </w:r>
      <w:r>
        <w:rPr>
          <w:rFonts w:ascii="等线" w:eastAsia="等线" w:hAnsi="等线" w:hint="eastAsia"/>
          <w:b/>
          <w:sz w:val="52"/>
          <w:szCs w:val="52"/>
        </w:rPr>
        <w:t>检测仪</w:t>
      </w:r>
    </w:p>
    <w:p w14:paraId="2D57F49A" w14:textId="2BA7E342" w:rsidR="000C11E9" w:rsidRDefault="000A2CD6">
      <w:pPr>
        <w:jc w:val="center"/>
        <w:rPr>
          <w:rFonts w:ascii="等线" w:eastAsia="等线" w:hAnsi="等线"/>
          <w:b/>
          <w:sz w:val="52"/>
          <w:szCs w:val="52"/>
        </w:rPr>
      </w:pPr>
      <w:r>
        <w:rPr>
          <w:rFonts w:ascii="等线" w:eastAsia="等线" w:hAnsi="等线" w:hint="eastAsia"/>
          <w:b/>
          <w:sz w:val="52"/>
          <w:szCs w:val="52"/>
        </w:rPr>
        <w:t>L</w:t>
      </w:r>
      <w:r>
        <w:rPr>
          <w:rFonts w:ascii="等线" w:eastAsia="等线" w:hAnsi="等线"/>
          <w:b/>
          <w:sz w:val="52"/>
          <w:szCs w:val="52"/>
        </w:rPr>
        <w:t>WB-11</w:t>
      </w:r>
    </w:p>
    <w:p w14:paraId="224F8653" w14:textId="77777777" w:rsidR="000C11E9" w:rsidRDefault="000C11E9">
      <w:pPr>
        <w:rPr>
          <w:rFonts w:ascii="等线" w:eastAsia="等线" w:hAnsi="等线"/>
          <w:b/>
          <w:color w:val="000000"/>
          <w:sz w:val="24"/>
        </w:rPr>
      </w:pPr>
    </w:p>
    <w:p w14:paraId="5FE0D17A" w14:textId="77777777" w:rsidR="000C11E9" w:rsidRDefault="00000000">
      <w:pPr>
        <w:spacing w:before="240"/>
        <w:jc w:val="center"/>
      </w:pPr>
      <w:r>
        <w:rPr>
          <w:noProof/>
        </w:rPr>
        <w:drawing>
          <wp:inline distT="0" distB="0" distL="114300" distR="114300" wp14:anchorId="50464656" wp14:editId="3B58CBE7">
            <wp:extent cx="3895725" cy="4775682"/>
            <wp:effectExtent l="0" t="0" r="0" b="635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9783" cy="4780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D11F6B" w14:textId="77777777" w:rsidR="000C11E9" w:rsidRDefault="000C11E9">
      <w:pPr>
        <w:spacing w:before="240"/>
        <w:jc w:val="center"/>
      </w:pPr>
    </w:p>
    <w:p w14:paraId="228A73C3" w14:textId="77777777" w:rsidR="000A2CD6" w:rsidRDefault="000A2CD6">
      <w:pPr>
        <w:spacing w:before="240"/>
        <w:jc w:val="center"/>
      </w:pPr>
    </w:p>
    <w:p w14:paraId="57723F84" w14:textId="77777777" w:rsidR="000A2CD6" w:rsidRDefault="000A2CD6">
      <w:pPr>
        <w:spacing w:before="240"/>
        <w:jc w:val="center"/>
      </w:pPr>
    </w:p>
    <w:p w14:paraId="518F40FE" w14:textId="48D57751" w:rsidR="000A2CD6" w:rsidRPr="000A2CD6" w:rsidRDefault="000A2CD6">
      <w:pPr>
        <w:spacing w:before="240"/>
        <w:jc w:val="center"/>
        <w:rPr>
          <w:rFonts w:ascii="等线" w:eastAsia="等线" w:hAnsi="等线" w:cstheme="minorBidi"/>
          <w:b/>
          <w:bCs/>
          <w:i/>
          <w:iCs/>
          <w:color w:val="000000" w:themeColor="text1"/>
          <w:kern w:val="24"/>
          <w:sz w:val="32"/>
          <w:szCs w:val="32"/>
        </w:rPr>
      </w:pPr>
      <w:r w:rsidRPr="000A2CD6">
        <w:rPr>
          <w:rFonts w:ascii="等线" w:eastAsia="等线" w:hAnsi="等线" w:cstheme="minorBidi" w:hint="eastAsia"/>
          <w:b/>
          <w:bCs/>
          <w:i/>
          <w:iCs/>
          <w:color w:val="000000" w:themeColor="text1"/>
          <w:kern w:val="24"/>
          <w:sz w:val="32"/>
          <w:szCs w:val="32"/>
        </w:rPr>
        <w:t>上海罗湾实业有限公司</w:t>
      </w:r>
    </w:p>
    <w:p w14:paraId="47AF2D81" w14:textId="5DC1907E" w:rsidR="000C11E9" w:rsidRDefault="00000000">
      <w:pPr>
        <w:spacing w:before="240"/>
        <w:jc w:val="center"/>
        <w:rPr>
          <w:rFonts w:ascii="等线" w:eastAsia="等线" w:hAnsi="等线" w:cstheme="minorBidi"/>
          <w:b/>
          <w:bCs/>
          <w:i/>
          <w:iCs/>
          <w:color w:val="000000" w:themeColor="text1"/>
          <w:kern w:val="24"/>
          <w:sz w:val="32"/>
          <w:szCs w:val="32"/>
        </w:rPr>
      </w:pPr>
      <w:hyperlink r:id="rId8" w:history="1">
        <w:r>
          <w:rPr>
            <w:rFonts w:ascii="等线" w:eastAsia="等线" w:hAnsi="等线" w:cs="宋体"/>
            <w:color w:val="000000"/>
            <w:kern w:val="0"/>
            <w:sz w:val="20"/>
            <w:szCs w:val="20"/>
          </w:rPr>
          <w:fldChar w:fldCharType="begin"/>
        </w:r>
        <w:r>
          <w:rPr>
            <w:rFonts w:ascii="等线" w:eastAsia="等线" w:hAnsi="等线" w:cs="宋体"/>
            <w:color w:val="000000"/>
            <w:kern w:val="0"/>
            <w:sz w:val="20"/>
            <w:szCs w:val="20"/>
          </w:rPr>
          <w:instrText xml:space="preserve"> INCLUDEPICTURE "http://109898.ccnpic.com/member/109898/b/109898-00200.jpg" \* MERGEFORMATINET </w:instrText>
        </w:r>
        <w:r>
          <w:rPr>
            <w:rFonts w:ascii="等线" w:eastAsia="等线" w:hAnsi="等线" w:cs="宋体"/>
            <w:color w:val="000000"/>
            <w:kern w:val="0"/>
            <w:sz w:val="20"/>
            <w:szCs w:val="20"/>
          </w:rPr>
          <w:fldChar w:fldCharType="end"/>
        </w:r>
      </w:hyperlink>
      <w:r>
        <w:rPr>
          <w:rFonts w:ascii="等线" w:eastAsia="等线" w:hAnsi="等线" w:cstheme="minorBidi" w:hint="eastAsia"/>
          <w:b/>
          <w:bCs/>
          <w:i/>
          <w:iCs/>
          <w:color w:val="000000" w:themeColor="text1"/>
          <w:kern w:val="24"/>
          <w:sz w:val="32"/>
          <w:szCs w:val="32"/>
        </w:rPr>
        <w:t>二0二</w:t>
      </w:r>
      <w:r w:rsidR="000A2CD6">
        <w:rPr>
          <w:rFonts w:ascii="等线" w:eastAsia="等线" w:hAnsi="等线" w:cstheme="minorBidi" w:hint="eastAsia"/>
          <w:b/>
          <w:bCs/>
          <w:i/>
          <w:iCs/>
          <w:color w:val="000000" w:themeColor="text1"/>
          <w:kern w:val="24"/>
          <w:sz w:val="32"/>
          <w:szCs w:val="32"/>
        </w:rPr>
        <w:t>四</w:t>
      </w:r>
      <w:r>
        <w:rPr>
          <w:rFonts w:ascii="等线" w:eastAsia="等线" w:hAnsi="等线" w:cstheme="minorBidi" w:hint="eastAsia"/>
          <w:b/>
          <w:bCs/>
          <w:i/>
          <w:iCs/>
          <w:color w:val="000000" w:themeColor="text1"/>
          <w:kern w:val="24"/>
          <w:sz w:val="32"/>
          <w:szCs w:val="32"/>
        </w:rPr>
        <w:t>年</w:t>
      </w:r>
    </w:p>
    <w:p w14:paraId="693E2936" w14:textId="77777777" w:rsidR="002E1943" w:rsidRDefault="002E1943">
      <w:pPr>
        <w:spacing w:line="276" w:lineRule="auto"/>
        <w:rPr>
          <w:rFonts w:ascii="等线" w:eastAsia="等线" w:hAnsi="等线"/>
          <w:b/>
          <w:bCs/>
          <w:color w:val="000000"/>
          <w:spacing w:val="8"/>
          <w:sz w:val="28"/>
          <w:szCs w:val="28"/>
        </w:rPr>
      </w:pPr>
    </w:p>
    <w:p w14:paraId="2AF4D3C8" w14:textId="65D11307" w:rsidR="000A2CD6" w:rsidRDefault="000A2CD6">
      <w:pPr>
        <w:widowControl/>
        <w:jc w:val="left"/>
        <w:rPr>
          <w:rFonts w:ascii="等线" w:eastAsia="等线" w:hAnsi="等线"/>
          <w:b/>
          <w:bCs/>
          <w:color w:val="000000"/>
          <w:spacing w:val="8"/>
          <w:sz w:val="28"/>
          <w:szCs w:val="28"/>
        </w:rPr>
      </w:pPr>
      <w:r>
        <w:rPr>
          <w:rFonts w:ascii="等线" w:eastAsia="等线" w:hAnsi="等线"/>
          <w:b/>
          <w:bCs/>
          <w:color w:val="000000"/>
          <w:spacing w:val="8"/>
          <w:sz w:val="28"/>
          <w:szCs w:val="28"/>
        </w:rPr>
        <w:br w:type="page"/>
      </w:r>
    </w:p>
    <w:p w14:paraId="1B72B4C5" w14:textId="1BC9F9E5" w:rsidR="000C11E9" w:rsidRDefault="00000000">
      <w:pPr>
        <w:spacing w:line="276" w:lineRule="auto"/>
        <w:rPr>
          <w:rFonts w:ascii="等线" w:eastAsia="等线" w:hAnsi="等线"/>
          <w:b/>
          <w:bCs/>
          <w:color w:val="000000"/>
          <w:spacing w:val="8"/>
          <w:sz w:val="24"/>
        </w:rPr>
      </w:pPr>
      <w:r>
        <w:rPr>
          <w:rFonts w:ascii="等线" w:eastAsia="等线" w:hAnsi="等线" w:hint="eastAsia"/>
          <w:b/>
          <w:bCs/>
          <w:noProof/>
          <w:color w:val="000000"/>
          <w:spacing w:val="8"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 wp14:anchorId="671C2444" wp14:editId="3E7628B2">
            <wp:simplePos x="0" y="0"/>
            <wp:positionH relativeFrom="column">
              <wp:posOffset>4235450</wp:posOffset>
            </wp:positionH>
            <wp:positionV relativeFrom="paragraph">
              <wp:posOffset>-92075</wp:posOffset>
            </wp:positionV>
            <wp:extent cx="2019300" cy="2061210"/>
            <wp:effectExtent l="0" t="0" r="0" b="0"/>
            <wp:wrapSquare wrapText="bothSides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12" t="7112" r="8000" b="6223"/>
                    <a:stretch/>
                  </pic:blipFill>
                  <pic:spPr bwMode="auto">
                    <a:xfrm>
                      <a:off x="0" y="0"/>
                      <a:ext cx="2019300" cy="2061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等线" w:eastAsia="等线" w:hAnsi="等线" w:hint="eastAsia"/>
          <w:b/>
          <w:bCs/>
          <w:color w:val="000000"/>
          <w:spacing w:val="8"/>
          <w:sz w:val="28"/>
          <w:szCs w:val="28"/>
        </w:rPr>
        <w:t>1.设备名称：</w:t>
      </w:r>
      <w:r>
        <w:rPr>
          <w:rFonts w:ascii="等线" w:eastAsia="等线" w:hAnsi="等线" w:hint="eastAsia"/>
          <w:b/>
          <w:sz w:val="28"/>
          <w:szCs w:val="28"/>
        </w:rPr>
        <w:t>便携式</w:t>
      </w:r>
      <w:r w:rsidR="0022601C">
        <w:rPr>
          <w:rFonts w:ascii="等线" w:eastAsia="等线" w:hAnsi="等线" w:hint="eastAsia"/>
          <w:b/>
          <w:sz w:val="28"/>
          <w:szCs w:val="28"/>
        </w:rPr>
        <w:t>润滑油</w:t>
      </w:r>
      <w:r>
        <w:rPr>
          <w:rFonts w:ascii="等线" w:eastAsia="等线" w:hAnsi="等线" w:hint="eastAsia"/>
          <w:b/>
          <w:sz w:val="28"/>
          <w:szCs w:val="28"/>
        </w:rPr>
        <w:t>水分</w:t>
      </w:r>
      <w:r w:rsidR="0022601C">
        <w:rPr>
          <w:rFonts w:ascii="等线" w:eastAsia="等线" w:hAnsi="等线" w:hint="eastAsia"/>
          <w:b/>
          <w:sz w:val="28"/>
          <w:szCs w:val="28"/>
        </w:rPr>
        <w:t>检测</w:t>
      </w:r>
      <w:r>
        <w:rPr>
          <w:rFonts w:ascii="等线" w:eastAsia="等线" w:hAnsi="等线" w:hint="eastAsia"/>
          <w:b/>
          <w:sz w:val="28"/>
          <w:szCs w:val="28"/>
        </w:rPr>
        <w:t xml:space="preserve">仪 </w:t>
      </w:r>
      <w:r>
        <w:rPr>
          <w:rFonts w:ascii="等线" w:eastAsia="等线" w:hAnsi="等线" w:hint="eastAsia"/>
          <w:sz w:val="28"/>
          <w:szCs w:val="28"/>
        </w:rPr>
        <w:t xml:space="preserve"> </w:t>
      </w:r>
      <w:r>
        <w:rPr>
          <w:rFonts w:ascii="等线" w:eastAsia="等线" w:hAnsi="等线" w:hint="eastAsia"/>
          <w:szCs w:val="21"/>
        </w:rPr>
        <w:t xml:space="preserve">    </w:t>
      </w:r>
      <w:r>
        <w:rPr>
          <w:rFonts w:ascii="等线" w:eastAsia="等线" w:hAnsi="等线" w:hint="eastAsia"/>
          <w:sz w:val="28"/>
          <w:szCs w:val="28"/>
        </w:rPr>
        <w:t xml:space="preserve"> </w:t>
      </w:r>
      <w:r>
        <w:rPr>
          <w:rFonts w:ascii="等线" w:eastAsia="等线" w:hAnsi="等线" w:hint="eastAsia"/>
          <w:szCs w:val="21"/>
        </w:rPr>
        <w:t xml:space="preserve"> </w:t>
      </w:r>
      <w:r>
        <w:rPr>
          <w:rFonts w:ascii="等线" w:eastAsia="等线" w:hAnsi="等线" w:hint="eastAsia"/>
          <w:b/>
          <w:color w:val="000000"/>
          <w:spacing w:val="8"/>
          <w:sz w:val="24"/>
        </w:rPr>
        <w:t xml:space="preserve"> </w:t>
      </w:r>
    </w:p>
    <w:p w14:paraId="1A8DA73C" w14:textId="673F3B37" w:rsidR="000C11E9" w:rsidRDefault="00000000">
      <w:pPr>
        <w:pStyle w:val="a8"/>
        <w:numPr>
          <w:ilvl w:val="0"/>
          <w:numId w:val="1"/>
        </w:numPr>
        <w:adjustRightInd w:val="0"/>
        <w:snapToGrid w:val="0"/>
        <w:spacing w:before="240" w:line="360" w:lineRule="auto"/>
        <w:ind w:firstLineChars="0"/>
        <w:rPr>
          <w:rFonts w:ascii="等线" w:eastAsia="等线" w:hAnsi="等线"/>
          <w:b/>
          <w:bCs/>
          <w:color w:val="000000"/>
          <w:spacing w:val="8"/>
          <w:sz w:val="24"/>
        </w:rPr>
      </w:pPr>
      <w:r>
        <w:rPr>
          <w:rFonts w:ascii="等线" w:eastAsia="等线" w:hAnsi="等线" w:hint="eastAsia"/>
          <w:b/>
          <w:bCs/>
          <w:color w:val="000000"/>
          <w:spacing w:val="8"/>
          <w:sz w:val="24"/>
        </w:rPr>
        <w:t>设备型号</w:t>
      </w:r>
      <w:r>
        <w:rPr>
          <w:rFonts w:ascii="等线" w:eastAsia="等线" w:hAnsi="等线" w:hint="eastAsia"/>
          <w:color w:val="000000"/>
          <w:spacing w:val="8"/>
          <w:sz w:val="24"/>
        </w:rPr>
        <w:t xml:space="preserve"> </w:t>
      </w:r>
      <w:r>
        <w:rPr>
          <w:rFonts w:ascii="等线" w:eastAsia="等线" w:hAnsi="等线"/>
          <w:color w:val="000000"/>
          <w:spacing w:val="8"/>
          <w:sz w:val="24"/>
        </w:rPr>
        <w:t xml:space="preserve"> </w:t>
      </w:r>
      <w:r w:rsidR="0022601C">
        <w:rPr>
          <w:rFonts w:ascii="等线" w:eastAsia="等线" w:hAnsi="等线"/>
          <w:b/>
          <w:bCs/>
          <w:color w:val="000000"/>
          <w:spacing w:val="8"/>
          <w:sz w:val="24"/>
        </w:rPr>
        <w:t>LWB-11</w:t>
      </w:r>
      <w:r>
        <w:rPr>
          <w:rFonts w:ascii="等线" w:eastAsia="等线" w:hAnsi="等线" w:hint="eastAsia"/>
          <w:b/>
          <w:bCs/>
          <w:color w:val="000000"/>
          <w:spacing w:val="8"/>
          <w:sz w:val="24"/>
        </w:rPr>
        <w:t xml:space="preserve">                  </w:t>
      </w:r>
    </w:p>
    <w:p w14:paraId="47556F14" w14:textId="77777777" w:rsidR="000C11E9" w:rsidRDefault="00000000">
      <w:pPr>
        <w:pStyle w:val="a8"/>
        <w:numPr>
          <w:ilvl w:val="0"/>
          <w:numId w:val="2"/>
        </w:numPr>
        <w:adjustRightInd w:val="0"/>
        <w:snapToGrid w:val="0"/>
        <w:spacing w:line="360" w:lineRule="auto"/>
        <w:ind w:firstLineChars="0"/>
        <w:rPr>
          <w:rFonts w:ascii="等线" w:eastAsia="等线" w:hAnsi="等线"/>
          <w:bCs/>
          <w:color w:val="000000"/>
          <w:spacing w:val="8"/>
          <w:szCs w:val="21"/>
        </w:rPr>
      </w:pPr>
      <w:r>
        <w:rPr>
          <w:rFonts w:ascii="等线" w:eastAsia="等线" w:hAnsi="等线" w:hint="eastAsia"/>
          <w:b/>
          <w:bCs/>
          <w:color w:val="000000"/>
          <w:spacing w:val="8"/>
          <w:sz w:val="24"/>
        </w:rPr>
        <w:t xml:space="preserve">产品描述 </w:t>
      </w:r>
    </w:p>
    <w:p w14:paraId="33933AA4" w14:textId="22EE5C51" w:rsidR="000C11E9" w:rsidRDefault="00000000">
      <w:pPr>
        <w:spacing w:line="276" w:lineRule="auto"/>
        <w:ind w:firstLineChars="150" w:firstLine="360"/>
        <w:rPr>
          <w:rFonts w:ascii="等线" w:eastAsia="等线" w:hAnsi="等线"/>
          <w:sz w:val="24"/>
        </w:rPr>
      </w:pPr>
      <w:r>
        <w:rPr>
          <w:rFonts w:ascii="等线" w:eastAsia="等线" w:hAnsi="等线" w:hint="eastAsia"/>
          <w:sz w:val="24"/>
        </w:rPr>
        <w:t>大屏幕彩色液晶触摸屏显示，仪器方便携带，可快速测量出油品中水分含量</w:t>
      </w:r>
      <w:r w:rsidR="002E1943">
        <w:rPr>
          <w:rFonts w:ascii="等线" w:eastAsia="等线" w:hAnsi="等线" w:hint="eastAsia"/>
          <w:sz w:val="24"/>
        </w:rPr>
        <w:t>，</w:t>
      </w:r>
      <w:r w:rsidR="002E1943" w:rsidRPr="002E1943">
        <w:rPr>
          <w:rFonts w:ascii="等线" w:eastAsia="等线" w:hAnsi="等线" w:hint="eastAsia"/>
          <w:sz w:val="24"/>
        </w:rPr>
        <w:t>集成微量水分油品特性传感器模块组合而成。</w:t>
      </w:r>
    </w:p>
    <w:p w14:paraId="55A33F1D" w14:textId="77777777" w:rsidR="002E1943" w:rsidRPr="002E1943" w:rsidRDefault="002E1943" w:rsidP="002E1943">
      <w:pPr>
        <w:spacing w:line="276" w:lineRule="auto"/>
        <w:ind w:firstLineChars="150" w:firstLine="360"/>
        <w:rPr>
          <w:rFonts w:ascii="等线" w:eastAsia="等线" w:hAnsi="等线"/>
          <w:sz w:val="24"/>
        </w:rPr>
      </w:pPr>
      <w:r w:rsidRPr="002E1943">
        <w:rPr>
          <w:rFonts w:ascii="等线" w:eastAsia="等线" w:hAnsi="等线" w:hint="eastAsia"/>
          <w:sz w:val="24"/>
        </w:rPr>
        <w:t>主要特点：</w:t>
      </w:r>
    </w:p>
    <w:p w14:paraId="72B91872" w14:textId="77777777" w:rsidR="002E1943" w:rsidRPr="002E1943" w:rsidRDefault="002E1943" w:rsidP="002E1943">
      <w:pPr>
        <w:spacing w:line="276" w:lineRule="auto"/>
        <w:rPr>
          <w:rFonts w:ascii="等线" w:eastAsia="等线" w:hAnsi="等线"/>
          <w:sz w:val="24"/>
        </w:rPr>
      </w:pPr>
      <w:r w:rsidRPr="002E1943">
        <w:rPr>
          <w:rFonts w:ascii="等线" w:eastAsia="等线" w:hAnsi="等线" w:hint="eastAsia"/>
          <w:sz w:val="24"/>
        </w:rPr>
        <w:t>1.微量水分油品特性传感器 可以在线和离线检测：水分，水活性与温度数据；</w:t>
      </w:r>
    </w:p>
    <w:p w14:paraId="41EBB03F" w14:textId="77777777" w:rsidR="002E1943" w:rsidRPr="002E1943" w:rsidRDefault="002E1943" w:rsidP="002E1943">
      <w:pPr>
        <w:spacing w:line="276" w:lineRule="auto"/>
        <w:rPr>
          <w:rFonts w:ascii="等线" w:eastAsia="等线" w:hAnsi="等线"/>
          <w:sz w:val="24"/>
        </w:rPr>
      </w:pPr>
      <w:r w:rsidRPr="002E1943">
        <w:rPr>
          <w:rFonts w:ascii="等线" w:eastAsia="等线" w:hAnsi="等线" w:hint="eastAsia"/>
          <w:sz w:val="24"/>
        </w:rPr>
        <w:t>2.配微量流量不锈钢磁力齿轮泵，自主吸油检测，可以在线和离线检测；</w:t>
      </w:r>
    </w:p>
    <w:p w14:paraId="09D52AD8" w14:textId="77777777" w:rsidR="002E1943" w:rsidRPr="002E1943" w:rsidRDefault="002E1943" w:rsidP="002E1943">
      <w:pPr>
        <w:spacing w:line="276" w:lineRule="auto"/>
        <w:rPr>
          <w:rFonts w:ascii="等线" w:eastAsia="等线" w:hAnsi="等线"/>
          <w:sz w:val="24"/>
        </w:rPr>
      </w:pPr>
      <w:r w:rsidRPr="002E1943">
        <w:rPr>
          <w:rFonts w:ascii="等线" w:eastAsia="等线" w:hAnsi="等线" w:hint="eastAsia"/>
          <w:sz w:val="24"/>
        </w:rPr>
        <w:t>3.选配微型打印机，实时打印检测报告；</w:t>
      </w:r>
    </w:p>
    <w:p w14:paraId="51D95EA9" w14:textId="7629A46F" w:rsidR="002E1943" w:rsidRPr="002E1943" w:rsidRDefault="002E1943" w:rsidP="002E1943">
      <w:pPr>
        <w:spacing w:line="276" w:lineRule="auto"/>
        <w:rPr>
          <w:rFonts w:ascii="等线" w:eastAsia="等线" w:hAnsi="等线"/>
          <w:sz w:val="24"/>
        </w:rPr>
      </w:pPr>
      <w:r w:rsidRPr="002E1943">
        <w:rPr>
          <w:rFonts w:ascii="等线" w:eastAsia="等线" w:hAnsi="等线" w:hint="eastAsia"/>
          <w:sz w:val="24"/>
        </w:rPr>
        <w:t xml:space="preserve">4.可预先标定 </w:t>
      </w:r>
      <w:r w:rsidR="00126613">
        <w:rPr>
          <w:rFonts w:ascii="等线" w:eastAsia="等线" w:hAnsi="等线" w:hint="eastAsia"/>
          <w:sz w:val="24"/>
        </w:rPr>
        <w:t>8</w:t>
      </w:r>
      <w:r w:rsidRPr="002E1943">
        <w:rPr>
          <w:rFonts w:ascii="等线" w:eastAsia="等线" w:hAnsi="等线" w:hint="eastAsia"/>
          <w:sz w:val="24"/>
        </w:rPr>
        <w:t xml:space="preserve"> 种油品</w:t>
      </w:r>
      <w:r w:rsidR="00126613">
        <w:rPr>
          <w:rFonts w:ascii="等线" w:eastAsia="等线" w:hAnsi="等线" w:hint="eastAsia"/>
          <w:sz w:val="24"/>
        </w:rPr>
        <w:t>（32-460号油）</w:t>
      </w:r>
      <w:r w:rsidRPr="002E1943">
        <w:rPr>
          <w:rFonts w:ascii="等线" w:eastAsia="等线" w:hAnsi="等线" w:hint="eastAsia"/>
          <w:sz w:val="24"/>
        </w:rPr>
        <w:t>检测曲线，可以检测各种油品；</w:t>
      </w:r>
    </w:p>
    <w:p w14:paraId="1B114A18" w14:textId="77777777" w:rsidR="002E1943" w:rsidRPr="002E1943" w:rsidRDefault="002E1943" w:rsidP="002E1943">
      <w:pPr>
        <w:spacing w:line="276" w:lineRule="auto"/>
        <w:rPr>
          <w:rFonts w:ascii="等线" w:eastAsia="等线" w:hAnsi="等线"/>
          <w:sz w:val="24"/>
        </w:rPr>
      </w:pPr>
      <w:r w:rsidRPr="002E1943">
        <w:rPr>
          <w:rFonts w:ascii="等线" w:eastAsia="等线" w:hAnsi="等线" w:hint="eastAsia"/>
          <w:sz w:val="24"/>
        </w:rPr>
        <w:t>6.可以设置检测次数,取平均值 打印检测报告；</w:t>
      </w:r>
    </w:p>
    <w:p w14:paraId="3EA08309" w14:textId="2ECFCF2B" w:rsidR="002E1943" w:rsidRPr="002E1943" w:rsidRDefault="002E1943" w:rsidP="002E1943">
      <w:pPr>
        <w:spacing w:line="276" w:lineRule="auto"/>
        <w:rPr>
          <w:rFonts w:ascii="等线" w:eastAsia="等线" w:hAnsi="等线"/>
          <w:sz w:val="24"/>
        </w:rPr>
      </w:pPr>
      <w:r w:rsidRPr="002E1943">
        <w:rPr>
          <w:rFonts w:ascii="等线" w:eastAsia="等线" w:hAnsi="等线" w:hint="eastAsia"/>
          <w:sz w:val="24"/>
        </w:rPr>
        <w:t>7.可以设置报警，输入报警值，可与检测值对比给出报警方案，判断：合格不合格。</w:t>
      </w:r>
    </w:p>
    <w:p w14:paraId="323D8064" w14:textId="7E58A10F" w:rsidR="000C11E9" w:rsidRDefault="002E1943">
      <w:pPr>
        <w:pStyle w:val="a8"/>
        <w:numPr>
          <w:ilvl w:val="0"/>
          <w:numId w:val="2"/>
        </w:numPr>
        <w:ind w:firstLineChars="0"/>
        <w:rPr>
          <w:rFonts w:ascii="等线" w:eastAsia="等线" w:hAnsi="等线"/>
          <w:b/>
          <w:bCs/>
          <w:color w:val="000000"/>
          <w:spacing w:val="8"/>
          <w:sz w:val="24"/>
        </w:rPr>
      </w:pPr>
      <w:r w:rsidRPr="002E1943">
        <w:rPr>
          <w:rFonts w:ascii="等线" w:eastAsia="等线" w:hAnsi="等线" w:hint="eastAsia"/>
          <w:b/>
          <w:bCs/>
          <w:color w:val="000000"/>
          <w:spacing w:val="8"/>
          <w:sz w:val="24"/>
        </w:rPr>
        <w:t>应用范围和场景</w:t>
      </w:r>
    </w:p>
    <w:p w14:paraId="736930D4" w14:textId="15F7539E" w:rsidR="002E1943" w:rsidRPr="002E1943" w:rsidRDefault="002E1943" w:rsidP="002E1943">
      <w:pPr>
        <w:ind w:firstLineChars="200" w:firstLine="480"/>
        <w:rPr>
          <w:rFonts w:ascii="等线" w:eastAsia="等线" w:hAnsi="等线"/>
          <w:sz w:val="24"/>
        </w:rPr>
      </w:pPr>
      <w:r w:rsidRPr="002E1943">
        <w:rPr>
          <w:rFonts w:ascii="等线" w:eastAsia="等线" w:hAnsi="等线" w:hint="eastAsia"/>
          <w:sz w:val="24"/>
        </w:rPr>
        <w:t>适用于发动机油、齿轮油、变压器油（即绝缘油）液压油、润滑油、合成油等油液，可广泛应用于航空航天石油化工、交通港口、钢铁冶金、汽车制造、滤油设备等</w:t>
      </w:r>
    </w:p>
    <w:p w14:paraId="69C0B68F" w14:textId="4917F1AC" w:rsidR="000C11E9" w:rsidRDefault="002E1943">
      <w:pPr>
        <w:pStyle w:val="a8"/>
        <w:numPr>
          <w:ilvl w:val="0"/>
          <w:numId w:val="3"/>
        </w:numPr>
        <w:adjustRightInd w:val="0"/>
        <w:snapToGrid w:val="0"/>
        <w:spacing w:before="240" w:line="360" w:lineRule="auto"/>
        <w:ind w:firstLineChars="0"/>
        <w:rPr>
          <w:rFonts w:ascii="等线" w:eastAsia="等线" w:hAnsi="等线"/>
          <w:b/>
          <w:sz w:val="24"/>
        </w:rPr>
      </w:pPr>
      <w:r w:rsidRPr="002E1943">
        <w:rPr>
          <w:rFonts w:ascii="等线" w:eastAsia="等线" w:hAnsi="等线" w:hint="eastAsia"/>
          <w:b/>
          <w:sz w:val="24"/>
        </w:rPr>
        <w:t>适用油品</w:t>
      </w:r>
    </w:p>
    <w:p w14:paraId="620242C2" w14:textId="13190D36" w:rsidR="002E1943" w:rsidRDefault="002E1943" w:rsidP="002E1943">
      <w:pPr>
        <w:adjustRightInd w:val="0"/>
        <w:snapToGrid w:val="0"/>
        <w:spacing w:before="240" w:line="360" w:lineRule="auto"/>
        <w:ind w:firstLineChars="200" w:firstLine="480"/>
        <w:rPr>
          <w:rFonts w:ascii="等线" w:eastAsia="等线" w:hAnsi="等线"/>
          <w:sz w:val="24"/>
        </w:rPr>
      </w:pPr>
      <w:r w:rsidRPr="002E1943">
        <w:rPr>
          <w:rFonts w:ascii="等线" w:eastAsia="等线" w:hAnsi="等线" w:hint="eastAsia"/>
          <w:sz w:val="24"/>
        </w:rPr>
        <w:t>润滑油 液压油 齿轮箱油 机油 燃油 绝缘油 透平油 合成脂等</w:t>
      </w:r>
    </w:p>
    <w:p w14:paraId="1BF347EC" w14:textId="6952BEEB" w:rsidR="002E1943" w:rsidRDefault="002E1943" w:rsidP="002E1943">
      <w:pPr>
        <w:pStyle w:val="a8"/>
        <w:numPr>
          <w:ilvl w:val="0"/>
          <w:numId w:val="3"/>
        </w:numPr>
        <w:adjustRightInd w:val="0"/>
        <w:snapToGrid w:val="0"/>
        <w:spacing w:before="240" w:line="360" w:lineRule="auto"/>
        <w:ind w:firstLineChars="0"/>
        <w:rPr>
          <w:rFonts w:ascii="等线" w:eastAsia="等线" w:hAnsi="等线"/>
          <w:b/>
          <w:sz w:val="24"/>
        </w:rPr>
      </w:pPr>
      <w:r w:rsidRPr="002E1943">
        <w:rPr>
          <w:rFonts w:ascii="等线" w:eastAsia="等线" w:hAnsi="等线" w:hint="eastAsia"/>
          <w:b/>
          <w:sz w:val="24"/>
        </w:rPr>
        <w:t>传感器技术介绍</w:t>
      </w:r>
    </w:p>
    <w:p w14:paraId="2B7ED1CC" w14:textId="76D242A1" w:rsidR="002E1943" w:rsidRPr="002E1943" w:rsidRDefault="002E1943" w:rsidP="002E1943">
      <w:pPr>
        <w:pStyle w:val="3"/>
        <w:kinsoku w:val="0"/>
        <w:overflowPunct w:val="0"/>
        <w:spacing w:before="40"/>
        <w:rPr>
          <w:rFonts w:ascii="等线" w:eastAsia="等线" w:hAnsi="等线"/>
          <w:b w:val="0"/>
          <w:bCs w:val="0"/>
          <w:sz w:val="24"/>
          <w:szCs w:val="24"/>
        </w:rPr>
      </w:pPr>
      <w:r w:rsidRPr="002E1943">
        <w:rPr>
          <w:rFonts w:ascii="等线" w:eastAsia="等线" w:hAnsi="等线"/>
          <w:b w:val="0"/>
          <w:bCs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489D92D1" wp14:editId="06333DB0">
                <wp:simplePos x="0" y="0"/>
                <wp:positionH relativeFrom="page">
                  <wp:posOffset>4479925</wp:posOffset>
                </wp:positionH>
                <wp:positionV relativeFrom="paragraph">
                  <wp:posOffset>216535</wp:posOffset>
                </wp:positionV>
                <wp:extent cx="2603500" cy="1955800"/>
                <wp:effectExtent l="3175" t="0" r="3175" b="0"/>
                <wp:wrapNone/>
                <wp:docPr id="1330430799" name="矩形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3500" cy="195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29A555" w14:textId="6CE8F4F6" w:rsidR="002E1943" w:rsidRDefault="002E1943" w:rsidP="002E1943">
                            <w:pPr>
                              <w:widowControl/>
                              <w:spacing w:line="3080" w:lineRule="atLeast"/>
                              <w:rPr>
                                <w:rFonts w:eastAsiaTheme="minorEastAsia"/>
                                <w:sz w:val="24"/>
                              </w:rPr>
                            </w:pPr>
                            <w:r>
                              <w:rPr>
                                <w:rFonts w:eastAsiaTheme="minorEastAsia"/>
                                <w:noProof/>
                                <w:sz w:val="24"/>
                              </w:rPr>
                              <w:drawing>
                                <wp:inline distT="0" distB="0" distL="0" distR="0" wp14:anchorId="0C9076C9" wp14:editId="5B692CCF">
                                  <wp:extent cx="2428875" cy="1828800"/>
                                  <wp:effectExtent l="0" t="0" r="9525" b="0"/>
                                  <wp:docPr id="261412079" name="图片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28875" cy="1828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1B87D14" w14:textId="77777777" w:rsidR="002E1943" w:rsidRDefault="002E1943" w:rsidP="002E1943">
                            <w:pPr>
                              <w:rPr>
                                <w:rFonts w:eastAsiaTheme="minorEastAsia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9D92D1" id="矩形 11" o:spid="_x0000_s1026" style="position:absolute;left:0;text-align:left;margin-left:352.75pt;margin-top:17.05pt;width:205pt;height:154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" o:allowincell="f" filled="f" stroked="f">
                <v:textbox inset="0,0,0,0">
                  <w:txbxContent>
                    <w:p w14:paraId="1D29A555" w14:textId="6CE8F4F6" w:rsidR="002E1943" w:rsidRDefault="002E1943" w:rsidP="002E1943">
                      <w:pPr>
                        <w:widowControl/>
                        <w:spacing w:line="3080" w:lineRule="atLeast"/>
                        <w:rPr>
                          <w:rFonts w:eastAsiaTheme="minorEastAsia"/>
                          <w:sz w:val="24"/>
                        </w:rPr>
                      </w:pPr>
                      <w:r>
                        <w:rPr>
                          <w:rFonts w:eastAsiaTheme="minorEastAsia"/>
                          <w:noProof/>
                          <w:sz w:val="24"/>
                        </w:rPr>
                        <w:drawing>
                          <wp:inline distT="0" distB="0" distL="0" distR="0" wp14:anchorId="0C9076C9" wp14:editId="5B692CCF">
                            <wp:extent cx="2428875" cy="1828800"/>
                            <wp:effectExtent l="0" t="0" r="9525" b="0"/>
                            <wp:docPr id="261412079" name="图片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28875" cy="1828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1B87D14" w14:textId="77777777" w:rsidR="002E1943" w:rsidRDefault="002E1943" w:rsidP="002E1943">
                      <w:pPr>
                        <w:rPr>
                          <w:rFonts w:eastAsiaTheme="minorEastAsia"/>
                          <w:sz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Pr="002E1943">
        <w:rPr>
          <w:rFonts w:ascii="等线" w:eastAsia="等线" w:hAnsi="等线" w:hint="eastAsia"/>
          <w:b w:val="0"/>
          <w:bCs w:val="0"/>
          <w:sz w:val="24"/>
          <w:szCs w:val="24"/>
        </w:rPr>
        <w:t>关键特点</w:t>
      </w:r>
    </w:p>
    <w:p w14:paraId="3B4344CC" w14:textId="2E265010" w:rsidR="002E1943" w:rsidRDefault="002E1943" w:rsidP="002E1943">
      <w:pPr>
        <w:pStyle w:val="a9"/>
        <w:kinsoku w:val="0"/>
        <w:overflowPunct w:val="0"/>
        <w:spacing w:before="142"/>
        <w:ind w:left="862" w:right="5750"/>
        <w:jc w:val="center"/>
        <w:rPr>
          <w:rFonts w:hAnsi="Calibri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60163E01" wp14:editId="093AC1B7">
                <wp:simplePos x="0" y="0"/>
                <wp:positionH relativeFrom="page">
                  <wp:posOffset>1069975</wp:posOffset>
                </wp:positionH>
                <wp:positionV relativeFrom="paragraph">
                  <wp:posOffset>171450</wp:posOffset>
                </wp:positionV>
                <wp:extent cx="76200" cy="76200"/>
                <wp:effectExtent l="3175" t="0" r="0" b="2540"/>
                <wp:wrapNone/>
                <wp:docPr id="1130156602" name="矩形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23257B" w14:textId="5767D059" w:rsidR="002E1943" w:rsidRDefault="002E1943" w:rsidP="002E1943">
                            <w:pPr>
                              <w:widowControl/>
                              <w:spacing w:line="120" w:lineRule="atLeast"/>
                              <w:rPr>
                                <w:rFonts w:eastAsiaTheme="minorEastAsia"/>
                                <w:sz w:val="24"/>
                              </w:rPr>
                            </w:pPr>
                            <w:r>
                              <w:rPr>
                                <w:rFonts w:eastAsiaTheme="minorEastAsia"/>
                                <w:noProof/>
                                <w:sz w:val="24"/>
                              </w:rPr>
                              <w:drawing>
                                <wp:inline distT="0" distB="0" distL="0" distR="0" wp14:anchorId="7B2337DD" wp14:editId="494AD8B1">
                                  <wp:extent cx="76200" cy="76200"/>
                                  <wp:effectExtent l="0" t="0" r="0" b="0"/>
                                  <wp:docPr id="562444836" name="图片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200" cy="76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C618D78" w14:textId="77777777" w:rsidR="002E1943" w:rsidRDefault="002E1943" w:rsidP="002E1943">
                            <w:pPr>
                              <w:rPr>
                                <w:rFonts w:eastAsiaTheme="minorEastAsia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163E01" id="矩形 9" o:spid="_x0000_s1027" style="position:absolute;left:0;text-align:left;margin-left:84.25pt;margin-top:13.5pt;width:6pt;height:6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" o:allowincell="f" filled="f" stroked="f">
                <v:textbox inset="0,0,0,0">
                  <w:txbxContent>
                    <w:p w14:paraId="1123257B" w14:textId="5767D059" w:rsidR="002E1943" w:rsidRDefault="002E1943" w:rsidP="002E1943">
                      <w:pPr>
                        <w:widowControl/>
                        <w:spacing w:line="120" w:lineRule="atLeast"/>
                        <w:rPr>
                          <w:rFonts w:eastAsiaTheme="minorEastAsia"/>
                          <w:sz w:val="24"/>
                        </w:rPr>
                      </w:pPr>
                      <w:r>
                        <w:rPr>
                          <w:rFonts w:eastAsiaTheme="minorEastAsia"/>
                          <w:noProof/>
                          <w:sz w:val="24"/>
                        </w:rPr>
                        <w:drawing>
                          <wp:inline distT="0" distB="0" distL="0" distR="0" wp14:anchorId="7B2337DD" wp14:editId="494AD8B1">
                            <wp:extent cx="76200" cy="76200"/>
                            <wp:effectExtent l="0" t="0" r="0" b="0"/>
                            <wp:docPr id="562444836" name="图片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6200" cy="76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C618D78" w14:textId="77777777" w:rsidR="002E1943" w:rsidRDefault="002E1943" w:rsidP="002E1943">
                      <w:pPr>
                        <w:rPr>
                          <w:rFonts w:eastAsiaTheme="minorEastAsia"/>
                          <w:sz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hint="eastAsia"/>
          <w:color w:val="15365D"/>
        </w:rPr>
        <w:t>可靠</w:t>
      </w:r>
      <w:r>
        <w:rPr>
          <w:color w:val="15365D"/>
        </w:rPr>
        <w:t xml:space="preserve"> </w:t>
      </w:r>
      <w:r>
        <w:rPr>
          <w:rFonts w:ascii="Calibri" w:hAnsi="Calibri" w:cs="Calibri"/>
          <w:color w:val="000000"/>
        </w:rPr>
        <w:t>---</w:t>
      </w:r>
      <w:r>
        <w:rPr>
          <w:rFonts w:hAnsi="Calibri" w:hint="eastAsia"/>
          <w:color w:val="000000"/>
        </w:rPr>
        <w:t>专利保护产品，耐受各类油品</w:t>
      </w:r>
    </w:p>
    <w:p w14:paraId="1EB30DBE" w14:textId="77777777" w:rsidR="002E1943" w:rsidRDefault="002E1943" w:rsidP="002E1943">
      <w:pPr>
        <w:pStyle w:val="a9"/>
        <w:kinsoku w:val="0"/>
        <w:overflowPunct w:val="0"/>
        <w:spacing w:before="12"/>
        <w:ind w:left="828" w:right="5750"/>
        <w:jc w:val="center"/>
        <w:rPr>
          <w:rFonts w:hAnsi="Calibri"/>
        </w:rPr>
      </w:pPr>
      <w:r>
        <w:rPr>
          <w:rFonts w:ascii="Calibri" w:eastAsiaTheme="minorEastAsia" w:hAnsi="Calibri" w:cs="Calibri"/>
        </w:rPr>
        <w:t>---</w:t>
      </w:r>
      <w:r>
        <w:rPr>
          <w:rFonts w:hAnsi="Calibri" w:hint="eastAsia"/>
        </w:rPr>
        <w:t>传感器寿命达</w:t>
      </w:r>
      <w:r>
        <w:rPr>
          <w:rFonts w:hAnsi="Calibri"/>
        </w:rPr>
        <w:t xml:space="preserve"> </w:t>
      </w:r>
      <w:r>
        <w:rPr>
          <w:rFonts w:ascii="Calibri" w:hAnsi="Calibri" w:cs="Calibri"/>
        </w:rPr>
        <w:t xml:space="preserve">10 </w:t>
      </w:r>
      <w:r>
        <w:rPr>
          <w:rFonts w:hAnsi="Calibri" w:hint="eastAsia"/>
        </w:rPr>
        <w:t>年时间</w:t>
      </w:r>
    </w:p>
    <w:p w14:paraId="5622FE60" w14:textId="77777777" w:rsidR="002E1943" w:rsidRDefault="002E1943" w:rsidP="002E1943">
      <w:pPr>
        <w:pStyle w:val="a9"/>
        <w:kinsoku w:val="0"/>
        <w:overflowPunct w:val="0"/>
        <w:spacing w:before="14"/>
        <w:ind w:left="1391"/>
        <w:rPr>
          <w:rFonts w:ascii="Calibri" w:hAnsi="Calibri" w:cs="Calibri"/>
        </w:rPr>
      </w:pPr>
      <w:r>
        <w:rPr>
          <w:rFonts w:ascii="Calibri" w:eastAsiaTheme="minorEastAsia" w:hAnsi="Calibri" w:cs="Calibri"/>
        </w:rPr>
        <w:t>---</w:t>
      </w:r>
      <w:r>
        <w:rPr>
          <w:rFonts w:hAnsi="Calibri" w:hint="eastAsia"/>
        </w:rPr>
        <w:t>高能效，工作电流小于</w:t>
      </w:r>
      <w:r>
        <w:rPr>
          <w:rFonts w:hAnsi="Calibri"/>
        </w:rPr>
        <w:t xml:space="preserve"> </w:t>
      </w:r>
      <w:r>
        <w:rPr>
          <w:rFonts w:ascii="Calibri" w:hAnsi="Calibri" w:cs="Calibri"/>
        </w:rPr>
        <w:t>5mA@24Vdc</w:t>
      </w:r>
    </w:p>
    <w:p w14:paraId="1785863D" w14:textId="77777777" w:rsidR="002E1943" w:rsidRDefault="002E1943" w:rsidP="002E1943">
      <w:pPr>
        <w:pStyle w:val="a9"/>
        <w:kinsoku w:val="0"/>
        <w:overflowPunct w:val="0"/>
        <w:spacing w:before="14"/>
        <w:ind w:left="1391"/>
        <w:rPr>
          <w:rFonts w:hAnsi="Calibri"/>
        </w:rPr>
      </w:pPr>
      <w:r>
        <w:rPr>
          <w:rFonts w:ascii="Calibri" w:eastAsiaTheme="minorEastAsia" w:hAnsi="Calibri" w:cs="Calibri"/>
        </w:rPr>
        <w:t>---</w:t>
      </w:r>
      <w:r>
        <w:rPr>
          <w:rFonts w:hAnsi="Calibri" w:hint="eastAsia"/>
        </w:rPr>
        <w:t>独特的接地保护及信号采样单元</w:t>
      </w:r>
    </w:p>
    <w:p w14:paraId="787B9212" w14:textId="77777777" w:rsidR="002E1943" w:rsidRDefault="002E1943" w:rsidP="002E1943">
      <w:pPr>
        <w:pStyle w:val="a9"/>
        <w:kinsoku w:val="0"/>
        <w:overflowPunct w:val="0"/>
        <w:spacing w:before="1"/>
        <w:rPr>
          <w:sz w:val="25"/>
          <w:szCs w:val="25"/>
        </w:rPr>
      </w:pPr>
    </w:p>
    <w:p w14:paraId="379FBA6B" w14:textId="497CCDF6" w:rsidR="002E1943" w:rsidRDefault="002E1943" w:rsidP="002E1943">
      <w:pPr>
        <w:pStyle w:val="a9"/>
        <w:kinsoku w:val="0"/>
        <w:overflowPunct w:val="0"/>
        <w:ind w:left="890"/>
        <w:rPr>
          <w:rFonts w:hAnsi="Calibri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5055A3A6" wp14:editId="6B44CD17">
                <wp:simplePos x="0" y="0"/>
                <wp:positionH relativeFrom="page">
                  <wp:posOffset>1069975</wp:posOffset>
                </wp:positionH>
                <wp:positionV relativeFrom="paragraph">
                  <wp:posOffset>78740</wp:posOffset>
                </wp:positionV>
                <wp:extent cx="76200" cy="76200"/>
                <wp:effectExtent l="3175" t="3175" r="0" b="0"/>
                <wp:wrapNone/>
                <wp:docPr id="169254262" name="矩形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3053FF" w14:textId="4ECACA08" w:rsidR="002E1943" w:rsidRDefault="002E1943" w:rsidP="002E1943">
                            <w:pPr>
                              <w:widowControl/>
                              <w:spacing w:line="120" w:lineRule="atLeast"/>
                              <w:rPr>
                                <w:rFonts w:eastAsiaTheme="minorEastAsia"/>
                                <w:sz w:val="24"/>
                              </w:rPr>
                            </w:pPr>
                            <w:r>
                              <w:rPr>
                                <w:rFonts w:eastAsiaTheme="minorEastAsia"/>
                                <w:noProof/>
                                <w:sz w:val="24"/>
                              </w:rPr>
                              <w:drawing>
                                <wp:inline distT="0" distB="0" distL="0" distR="0" wp14:anchorId="73C5ED5F" wp14:editId="1D011D39">
                                  <wp:extent cx="76200" cy="76200"/>
                                  <wp:effectExtent l="0" t="0" r="0" b="0"/>
                                  <wp:docPr id="721415589" name="图片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200" cy="76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8130220" w14:textId="77777777" w:rsidR="002E1943" w:rsidRDefault="002E1943" w:rsidP="002E1943">
                            <w:pPr>
                              <w:rPr>
                                <w:rFonts w:eastAsiaTheme="minorEastAsia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55A3A6" id="矩形 7" o:spid="_x0000_s1028" style="position:absolute;left:0;text-align:left;margin-left:84.25pt;margin-top:6.2pt;width:6pt;height:6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" o:allowincell="f" filled="f" stroked="f">
                <v:textbox inset="0,0,0,0">
                  <w:txbxContent>
                    <w:p w14:paraId="0B3053FF" w14:textId="4ECACA08" w:rsidR="002E1943" w:rsidRDefault="002E1943" w:rsidP="002E1943">
                      <w:pPr>
                        <w:widowControl/>
                        <w:spacing w:line="120" w:lineRule="atLeast"/>
                        <w:rPr>
                          <w:rFonts w:eastAsiaTheme="minorEastAsia"/>
                          <w:sz w:val="24"/>
                        </w:rPr>
                      </w:pPr>
                      <w:r>
                        <w:rPr>
                          <w:rFonts w:eastAsiaTheme="minorEastAsia"/>
                          <w:noProof/>
                          <w:sz w:val="24"/>
                        </w:rPr>
                        <w:drawing>
                          <wp:inline distT="0" distB="0" distL="0" distR="0" wp14:anchorId="73C5ED5F" wp14:editId="1D011D39">
                            <wp:extent cx="76200" cy="76200"/>
                            <wp:effectExtent l="0" t="0" r="0" b="0"/>
                            <wp:docPr id="721415589" name="图片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6200" cy="76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8130220" w14:textId="77777777" w:rsidR="002E1943" w:rsidRDefault="002E1943" w:rsidP="002E1943">
                      <w:pPr>
                        <w:rPr>
                          <w:rFonts w:eastAsiaTheme="minorEastAsia"/>
                          <w:sz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hint="eastAsia"/>
          <w:color w:val="15365D"/>
        </w:rPr>
        <w:t>精确</w:t>
      </w:r>
      <w:r>
        <w:rPr>
          <w:color w:val="15365D"/>
        </w:rPr>
        <w:t xml:space="preserve"> </w:t>
      </w:r>
      <w:r>
        <w:rPr>
          <w:rFonts w:ascii="Calibri" w:hAnsi="Calibri" w:cs="Calibri"/>
          <w:color w:val="000000"/>
        </w:rPr>
        <w:t>---</w:t>
      </w:r>
      <w:r>
        <w:rPr>
          <w:rFonts w:hAnsi="Calibri" w:hint="eastAsia"/>
          <w:color w:val="000000"/>
        </w:rPr>
        <w:t>进口敏感芯片，独特的温度补偿算法</w:t>
      </w:r>
    </w:p>
    <w:p w14:paraId="05BF7AB5" w14:textId="77777777" w:rsidR="002E1943" w:rsidRDefault="002E1943" w:rsidP="002E1943">
      <w:pPr>
        <w:pStyle w:val="a9"/>
        <w:kinsoku w:val="0"/>
        <w:overflowPunct w:val="0"/>
        <w:spacing w:before="15"/>
        <w:ind w:left="1391"/>
        <w:rPr>
          <w:rFonts w:hAnsi="Calibri"/>
        </w:rPr>
      </w:pPr>
      <w:r>
        <w:rPr>
          <w:rFonts w:ascii="Calibri" w:eastAsiaTheme="minorEastAsia" w:hAnsi="Calibri" w:cs="Calibri"/>
        </w:rPr>
        <w:t>---</w:t>
      </w:r>
      <w:r>
        <w:rPr>
          <w:rFonts w:hAnsi="Calibri" w:hint="eastAsia"/>
        </w:rPr>
        <w:t>水分活度测量达到</w:t>
      </w:r>
      <w:r>
        <w:rPr>
          <w:rFonts w:hAnsi="Calibri"/>
        </w:rPr>
        <w:t xml:space="preserve"> </w:t>
      </w:r>
      <w:r>
        <w:rPr>
          <w:rFonts w:ascii="Calibri" w:hAnsi="Calibri" w:cs="Calibri"/>
        </w:rPr>
        <w:t>2%</w:t>
      </w:r>
      <w:r>
        <w:rPr>
          <w:rFonts w:hAnsi="Calibri" w:hint="eastAsia"/>
        </w:rPr>
        <w:t>，温度达到</w:t>
      </w:r>
      <w:r>
        <w:rPr>
          <w:rFonts w:hAnsi="Calibri"/>
        </w:rPr>
        <w:t xml:space="preserve"> </w:t>
      </w:r>
      <w:r>
        <w:rPr>
          <w:rFonts w:ascii="Calibri" w:hAnsi="Calibri" w:cs="Calibri"/>
        </w:rPr>
        <w:t>0.3</w:t>
      </w:r>
      <w:r>
        <w:rPr>
          <w:rFonts w:hAnsi="Calibri" w:hint="eastAsia"/>
        </w:rPr>
        <w:t>℃</w:t>
      </w:r>
    </w:p>
    <w:p w14:paraId="1DD33172" w14:textId="77777777" w:rsidR="002E1943" w:rsidRDefault="002E1943" w:rsidP="002E1943">
      <w:pPr>
        <w:pStyle w:val="a9"/>
        <w:kinsoku w:val="0"/>
        <w:overflowPunct w:val="0"/>
        <w:spacing w:before="11"/>
        <w:ind w:left="1391"/>
        <w:rPr>
          <w:rFonts w:hAnsi="Calibri"/>
        </w:rPr>
      </w:pPr>
      <w:r>
        <w:rPr>
          <w:rFonts w:ascii="Calibri" w:eastAsiaTheme="minorEastAsia" w:hAnsi="Calibri" w:cs="Calibri"/>
        </w:rPr>
        <w:t>---</w:t>
      </w:r>
      <w:r>
        <w:rPr>
          <w:rFonts w:hAnsi="Calibri" w:hint="eastAsia"/>
        </w:rPr>
        <w:t>国家级计量院校准报告溯源</w:t>
      </w:r>
    </w:p>
    <w:p w14:paraId="4A1CA506" w14:textId="77777777" w:rsidR="002E1943" w:rsidRDefault="002E1943" w:rsidP="002E1943">
      <w:pPr>
        <w:pStyle w:val="a9"/>
        <w:kinsoku w:val="0"/>
        <w:overflowPunct w:val="0"/>
        <w:spacing w:before="4"/>
        <w:rPr>
          <w:sz w:val="25"/>
          <w:szCs w:val="25"/>
        </w:rPr>
      </w:pPr>
    </w:p>
    <w:p w14:paraId="47F3C360" w14:textId="147CEBC7" w:rsidR="002E1943" w:rsidRDefault="002E1943" w:rsidP="002E1943">
      <w:pPr>
        <w:pStyle w:val="a9"/>
        <w:kinsoku w:val="0"/>
        <w:overflowPunct w:val="0"/>
        <w:ind w:left="890"/>
        <w:rPr>
          <w:rFonts w:hAnsi="Calibri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0073F7BE" wp14:editId="6B681F12">
                <wp:simplePos x="0" y="0"/>
                <wp:positionH relativeFrom="page">
                  <wp:posOffset>1069975</wp:posOffset>
                </wp:positionH>
                <wp:positionV relativeFrom="paragraph">
                  <wp:posOffset>81280</wp:posOffset>
                </wp:positionV>
                <wp:extent cx="76200" cy="76200"/>
                <wp:effectExtent l="3175" t="3810" r="0" b="0"/>
                <wp:wrapNone/>
                <wp:docPr id="1767876686" name="矩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3390B0" w14:textId="32EB21B3" w:rsidR="002E1943" w:rsidRDefault="002E1943" w:rsidP="002E1943">
                            <w:pPr>
                              <w:widowControl/>
                              <w:spacing w:line="120" w:lineRule="atLeast"/>
                              <w:rPr>
                                <w:rFonts w:eastAsiaTheme="minorEastAsia"/>
                                <w:sz w:val="24"/>
                              </w:rPr>
                            </w:pPr>
                            <w:r>
                              <w:rPr>
                                <w:rFonts w:eastAsiaTheme="minorEastAsia"/>
                                <w:noProof/>
                                <w:sz w:val="24"/>
                              </w:rPr>
                              <w:drawing>
                                <wp:inline distT="0" distB="0" distL="0" distR="0" wp14:anchorId="3F0FAB83" wp14:editId="2B8F48DD">
                                  <wp:extent cx="76200" cy="76200"/>
                                  <wp:effectExtent l="0" t="0" r="0" b="0"/>
                                  <wp:docPr id="1847767355" name="图片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200" cy="76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0429071" w14:textId="77777777" w:rsidR="002E1943" w:rsidRDefault="002E1943" w:rsidP="002E1943">
                            <w:pPr>
                              <w:rPr>
                                <w:rFonts w:eastAsiaTheme="minorEastAsia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73F7BE" id="矩形 5" o:spid="_x0000_s1029" style="position:absolute;left:0;text-align:left;margin-left:84.25pt;margin-top:6.4pt;width:6pt;height:6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" o:allowincell="f" filled="f" stroked="f">
                <v:textbox inset="0,0,0,0">
                  <w:txbxContent>
                    <w:p w14:paraId="573390B0" w14:textId="32EB21B3" w:rsidR="002E1943" w:rsidRDefault="002E1943" w:rsidP="002E1943">
                      <w:pPr>
                        <w:widowControl/>
                        <w:spacing w:line="120" w:lineRule="atLeast"/>
                        <w:rPr>
                          <w:rFonts w:eastAsiaTheme="minorEastAsia"/>
                          <w:sz w:val="24"/>
                        </w:rPr>
                      </w:pPr>
                      <w:r>
                        <w:rPr>
                          <w:rFonts w:eastAsiaTheme="minorEastAsia"/>
                          <w:noProof/>
                          <w:sz w:val="24"/>
                        </w:rPr>
                        <w:drawing>
                          <wp:inline distT="0" distB="0" distL="0" distR="0" wp14:anchorId="3F0FAB83" wp14:editId="2B8F48DD">
                            <wp:extent cx="76200" cy="76200"/>
                            <wp:effectExtent l="0" t="0" r="0" b="0"/>
                            <wp:docPr id="1847767355" name="图片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6200" cy="76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0429071" w14:textId="77777777" w:rsidR="002E1943" w:rsidRDefault="002E1943" w:rsidP="002E1943">
                      <w:pPr>
                        <w:rPr>
                          <w:rFonts w:eastAsiaTheme="minorEastAsia"/>
                          <w:sz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hint="eastAsia"/>
          <w:color w:val="15365D"/>
        </w:rPr>
        <w:t>坚固</w:t>
      </w:r>
      <w:r>
        <w:rPr>
          <w:color w:val="15365D"/>
        </w:rPr>
        <w:t xml:space="preserve"> </w:t>
      </w:r>
      <w:r>
        <w:rPr>
          <w:rFonts w:ascii="Calibri" w:hAnsi="Calibri" w:cs="Calibri"/>
          <w:color w:val="000000"/>
        </w:rPr>
        <w:t xml:space="preserve">---IP66 </w:t>
      </w:r>
      <w:r>
        <w:rPr>
          <w:rFonts w:hAnsi="Calibri" w:hint="eastAsia"/>
          <w:color w:val="000000"/>
        </w:rPr>
        <w:t>防护等级，全不锈钢机身</w:t>
      </w:r>
    </w:p>
    <w:p w14:paraId="6D9B1ECD" w14:textId="77777777" w:rsidR="002E1943" w:rsidRDefault="002E1943" w:rsidP="002E1943">
      <w:pPr>
        <w:pStyle w:val="a9"/>
        <w:kinsoku w:val="0"/>
        <w:overflowPunct w:val="0"/>
        <w:spacing w:before="14"/>
        <w:ind w:left="1391"/>
        <w:rPr>
          <w:rFonts w:hAnsi="Calibri"/>
        </w:rPr>
      </w:pPr>
      <w:r>
        <w:rPr>
          <w:rFonts w:ascii="Calibri" w:eastAsiaTheme="minorEastAsia" w:hAnsi="Calibri" w:cs="Calibri"/>
        </w:rPr>
        <w:t>---</w:t>
      </w:r>
      <w:r>
        <w:rPr>
          <w:rFonts w:hAnsi="Calibri" w:hint="eastAsia"/>
        </w:rPr>
        <w:t>防电源反接设计，工业隔离措施</w:t>
      </w:r>
    </w:p>
    <w:p w14:paraId="72F99202" w14:textId="77777777" w:rsidR="002E1943" w:rsidRDefault="002E1943" w:rsidP="002E1943">
      <w:pPr>
        <w:pStyle w:val="a9"/>
        <w:kinsoku w:val="0"/>
        <w:overflowPunct w:val="0"/>
        <w:spacing w:before="12"/>
        <w:ind w:left="1391"/>
        <w:rPr>
          <w:rFonts w:hAnsi="Calibri"/>
        </w:rPr>
      </w:pPr>
      <w:r>
        <w:rPr>
          <w:rFonts w:ascii="Calibri" w:eastAsiaTheme="minorEastAsia" w:hAnsi="Calibri" w:cs="Calibri"/>
        </w:rPr>
        <w:t xml:space="preserve">---9-36VDC </w:t>
      </w:r>
      <w:r>
        <w:rPr>
          <w:rFonts w:hAnsi="Calibri" w:hint="eastAsia"/>
        </w:rPr>
        <w:t>宽电源输出，满足各类应用场合</w:t>
      </w:r>
    </w:p>
    <w:p w14:paraId="6B635A86" w14:textId="77777777" w:rsidR="002E1943" w:rsidRDefault="002E1943" w:rsidP="002E1943">
      <w:pPr>
        <w:pStyle w:val="a9"/>
        <w:kinsoku w:val="0"/>
        <w:overflowPunct w:val="0"/>
        <w:spacing w:before="9"/>
        <w:rPr>
          <w:sz w:val="19"/>
          <w:szCs w:val="19"/>
        </w:rPr>
      </w:pPr>
    </w:p>
    <w:p w14:paraId="5D94B400" w14:textId="71039FD6" w:rsidR="002E1943" w:rsidRDefault="002E1943" w:rsidP="002E1943">
      <w:pPr>
        <w:pStyle w:val="a9"/>
        <w:kinsoku w:val="0"/>
        <w:overflowPunct w:val="0"/>
        <w:spacing w:before="72"/>
        <w:ind w:left="890"/>
        <w:rPr>
          <w:rFonts w:hAnsi="Calibri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7BF3DEBB" wp14:editId="4BC8CA3F">
                <wp:simplePos x="0" y="0"/>
                <wp:positionH relativeFrom="page">
                  <wp:posOffset>1069975</wp:posOffset>
                </wp:positionH>
                <wp:positionV relativeFrom="paragraph">
                  <wp:posOffset>120650</wp:posOffset>
                </wp:positionV>
                <wp:extent cx="76200" cy="76200"/>
                <wp:effectExtent l="3175" t="4445" r="0" b="0"/>
                <wp:wrapNone/>
                <wp:docPr id="1921093467" name="矩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AD2668" w14:textId="548C840A" w:rsidR="002E1943" w:rsidRDefault="002E1943" w:rsidP="002E1943">
                            <w:pPr>
                              <w:widowControl/>
                              <w:spacing w:line="120" w:lineRule="atLeast"/>
                              <w:rPr>
                                <w:rFonts w:eastAsiaTheme="minorEastAsia"/>
                                <w:sz w:val="24"/>
                              </w:rPr>
                            </w:pPr>
                            <w:r>
                              <w:rPr>
                                <w:rFonts w:eastAsiaTheme="minorEastAsia"/>
                                <w:noProof/>
                                <w:sz w:val="24"/>
                              </w:rPr>
                              <w:drawing>
                                <wp:inline distT="0" distB="0" distL="0" distR="0" wp14:anchorId="1EBE7577" wp14:editId="383B432A">
                                  <wp:extent cx="76200" cy="76200"/>
                                  <wp:effectExtent l="0" t="0" r="0" b="0"/>
                                  <wp:docPr id="931289041" name="图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200" cy="76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CA724E6" w14:textId="77777777" w:rsidR="002E1943" w:rsidRDefault="002E1943" w:rsidP="002E1943">
                            <w:pPr>
                              <w:rPr>
                                <w:rFonts w:eastAsiaTheme="minorEastAsia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F3DEBB" id="矩形 3" o:spid="_x0000_s1030" style="position:absolute;left:0;text-align:left;margin-left:84.25pt;margin-top:9.5pt;width:6pt;height:6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" o:allowincell="f" filled="f" stroked="f">
                <v:textbox inset="0,0,0,0">
                  <w:txbxContent>
                    <w:p w14:paraId="0BAD2668" w14:textId="548C840A" w:rsidR="002E1943" w:rsidRDefault="002E1943" w:rsidP="002E1943">
                      <w:pPr>
                        <w:widowControl/>
                        <w:spacing w:line="120" w:lineRule="atLeast"/>
                        <w:rPr>
                          <w:rFonts w:eastAsiaTheme="minorEastAsia"/>
                          <w:sz w:val="24"/>
                        </w:rPr>
                      </w:pPr>
                      <w:r>
                        <w:rPr>
                          <w:rFonts w:eastAsiaTheme="minorEastAsia"/>
                          <w:noProof/>
                          <w:sz w:val="24"/>
                        </w:rPr>
                        <w:drawing>
                          <wp:inline distT="0" distB="0" distL="0" distR="0" wp14:anchorId="1EBE7577" wp14:editId="383B432A">
                            <wp:extent cx="76200" cy="76200"/>
                            <wp:effectExtent l="0" t="0" r="0" b="0"/>
                            <wp:docPr id="931289041" name="图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6200" cy="76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CA724E6" w14:textId="77777777" w:rsidR="002E1943" w:rsidRDefault="002E1943" w:rsidP="002E1943">
                      <w:pPr>
                        <w:rPr>
                          <w:rFonts w:eastAsiaTheme="minorEastAsia"/>
                          <w:sz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hint="eastAsia"/>
          <w:color w:val="15365D"/>
        </w:rPr>
        <w:t>易用</w:t>
      </w:r>
      <w:r>
        <w:rPr>
          <w:color w:val="15365D"/>
        </w:rPr>
        <w:t xml:space="preserve"> </w:t>
      </w:r>
      <w:r>
        <w:rPr>
          <w:rFonts w:ascii="Calibri" w:hAnsi="Calibri" w:cs="Calibri"/>
          <w:color w:val="000000"/>
        </w:rPr>
        <w:t xml:space="preserve">---G1/2” BSP </w:t>
      </w:r>
      <w:r>
        <w:rPr>
          <w:rFonts w:hAnsi="Calibri" w:hint="eastAsia"/>
          <w:color w:val="000000"/>
        </w:rPr>
        <w:t>标准接口，最优长度，易于安装</w:t>
      </w:r>
    </w:p>
    <w:p w14:paraId="2CCA3E71" w14:textId="77777777" w:rsidR="002E1943" w:rsidRDefault="002E1943" w:rsidP="002E1943">
      <w:pPr>
        <w:pStyle w:val="a9"/>
        <w:kinsoku w:val="0"/>
        <w:overflowPunct w:val="0"/>
        <w:spacing w:before="11"/>
        <w:ind w:left="1391"/>
        <w:rPr>
          <w:rFonts w:hAnsi="Calibri"/>
        </w:rPr>
      </w:pPr>
      <w:r>
        <w:rPr>
          <w:rFonts w:ascii="Calibri" w:eastAsiaTheme="minorEastAsia" w:hAnsi="Calibri" w:cs="Calibri"/>
        </w:rPr>
        <w:t>---</w:t>
      </w:r>
      <w:r>
        <w:rPr>
          <w:rFonts w:hAnsi="Calibri" w:hint="eastAsia"/>
        </w:rPr>
        <w:t>就地数字输出与校准接口，现场完成传感器校准</w:t>
      </w:r>
    </w:p>
    <w:p w14:paraId="65CA31BE" w14:textId="77777777" w:rsidR="002E1943" w:rsidRDefault="002E1943" w:rsidP="002E1943">
      <w:pPr>
        <w:pStyle w:val="a9"/>
        <w:kinsoku w:val="0"/>
        <w:overflowPunct w:val="0"/>
        <w:spacing w:before="14"/>
        <w:ind w:left="1391"/>
        <w:rPr>
          <w:rFonts w:hAnsi="Calibri"/>
        </w:rPr>
      </w:pPr>
      <w:r>
        <w:rPr>
          <w:rFonts w:ascii="Calibri" w:eastAsiaTheme="minorEastAsia" w:hAnsi="Calibri" w:cs="Calibri"/>
        </w:rPr>
        <w:t>---</w:t>
      </w:r>
      <w:r>
        <w:rPr>
          <w:rFonts w:hAnsi="Calibri" w:hint="eastAsia"/>
        </w:rPr>
        <w:t>内置多种油品校准曲线</w:t>
      </w:r>
    </w:p>
    <w:p w14:paraId="18E324CF" w14:textId="77777777" w:rsidR="002E1943" w:rsidRDefault="002E1943" w:rsidP="002E1943">
      <w:pPr>
        <w:pStyle w:val="a9"/>
        <w:kinsoku w:val="0"/>
        <w:overflowPunct w:val="0"/>
        <w:spacing w:before="1"/>
        <w:rPr>
          <w:sz w:val="19"/>
          <w:szCs w:val="19"/>
        </w:rPr>
      </w:pPr>
    </w:p>
    <w:p w14:paraId="5D07EA6C" w14:textId="77777777" w:rsidR="002E1943" w:rsidRDefault="002E1943" w:rsidP="002E1943">
      <w:pPr>
        <w:pStyle w:val="a9"/>
        <w:kinsoku w:val="0"/>
        <w:overflowPunct w:val="0"/>
        <w:spacing w:before="1"/>
        <w:rPr>
          <w:sz w:val="19"/>
          <w:szCs w:val="19"/>
        </w:rPr>
        <w:sectPr w:rsidR="002E1943" w:rsidSect="00446268">
          <w:headerReference w:type="default" r:id="rId13"/>
          <w:footerReference w:type="default" r:id="rId14"/>
          <w:headerReference w:type="first" r:id="rId15"/>
          <w:pgSz w:w="11920" w:h="16850"/>
          <w:pgMar w:top="1600" w:right="660" w:bottom="940" w:left="1160" w:header="850" w:footer="749" w:gutter="0"/>
          <w:cols w:space="720" w:equalWidth="0">
            <w:col w:w="10100"/>
          </w:cols>
          <w:noEndnote/>
          <w:docGrid w:linePitch="286"/>
        </w:sectPr>
      </w:pPr>
    </w:p>
    <w:p w14:paraId="13B9072E" w14:textId="35B3A3C1" w:rsidR="002E1943" w:rsidRDefault="008C18E9" w:rsidP="002E1943">
      <w:pPr>
        <w:pStyle w:val="a9"/>
        <w:kinsoku w:val="0"/>
        <w:overflowPunct w:val="0"/>
        <w:spacing w:before="52"/>
        <w:ind w:left="258"/>
        <w:rPr>
          <w:color w:val="538BD3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4624" behindDoc="0" locked="0" layoutInCell="0" allowOverlap="1" wp14:anchorId="55B49A4E" wp14:editId="394A8BBC">
                <wp:simplePos x="0" y="0"/>
                <wp:positionH relativeFrom="page">
                  <wp:posOffset>5410200</wp:posOffset>
                </wp:positionH>
                <wp:positionV relativeFrom="paragraph">
                  <wp:posOffset>156210</wp:posOffset>
                </wp:positionV>
                <wp:extent cx="1467485" cy="2306320"/>
                <wp:effectExtent l="0" t="0" r="8890" b="10795"/>
                <wp:wrapNone/>
                <wp:docPr id="1857719539" name="组合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7485" cy="2306320"/>
                          <a:chOff x="8280" y="-1563"/>
                          <a:chExt cx="2311" cy="3632"/>
                        </a:xfrm>
                      </wpg:grpSpPr>
                      <pic:pic xmlns:pic="http://schemas.openxmlformats.org/drawingml/2006/picture">
                        <pic:nvPicPr>
                          <pic:cNvPr id="539109583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80" y="479"/>
                            <a:ext cx="2320" cy="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7285883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80" y="-1563"/>
                            <a:ext cx="2320" cy="1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19780789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80" y="-481"/>
                            <a:ext cx="2320" cy="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2A02E5" id="组合 1" o:spid="_x0000_s1026" style="position:absolute;left:0;text-align:left;margin-left:426pt;margin-top:12.3pt;width:115.55pt;height:181.6pt;z-index:251674624;mso-position-horizontal-relative:page" coordorigin="8280,-1563" coordsize="2311,36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left:8280;top:479;width:2320;height:1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">
                  <v:imagedata r:id="rId19" o:title=""/>
                </v:shape>
                <v:shape id="Picture 9" o:spid="_x0000_s1028" type="#_x0000_t75" style="position:absolute;left:8280;top:-1563;width:2320;height:14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">
                  <v:imagedata r:id="rId20" o:title=""/>
                </v:shape>
                <v:shape id="Picture 10" o:spid="_x0000_s1029" type="#_x0000_t75" style="position:absolute;left:8280;top:-481;width:2320;height:14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">
                  <v:imagedata r:id="rId21" o:title=""/>
                </v:shape>
                <w10:wrap anchorx="page"/>
              </v:group>
            </w:pict>
          </mc:Fallback>
        </mc:AlternateContent>
      </w:r>
      <w:r w:rsidR="002E1943">
        <w:rPr>
          <w:rFonts w:hint="eastAsia"/>
          <w:color w:val="538BD3"/>
          <w:sz w:val="24"/>
          <w:szCs w:val="24"/>
        </w:rPr>
        <w:t>应用</w:t>
      </w:r>
    </w:p>
    <w:p w14:paraId="3C55304D" w14:textId="77777777" w:rsidR="002E1943" w:rsidRDefault="002E1943" w:rsidP="002E1943">
      <w:pPr>
        <w:pStyle w:val="a9"/>
        <w:kinsoku w:val="0"/>
        <w:overflowPunct w:val="0"/>
        <w:spacing w:before="30" w:line="276" w:lineRule="auto"/>
        <w:ind w:left="258" w:right="38"/>
      </w:pPr>
      <w:r>
        <w:rPr>
          <w:rFonts w:hint="eastAsia"/>
        </w:rPr>
        <w:t>油田、炼油</w:t>
      </w:r>
      <w:r>
        <w:t xml:space="preserve"> </w:t>
      </w:r>
      <w:r>
        <w:rPr>
          <w:rFonts w:hint="eastAsia"/>
        </w:rPr>
        <w:t>风电、水电、火电、核电、输变电</w:t>
      </w:r>
      <w:r>
        <w:t xml:space="preserve"> </w:t>
      </w:r>
      <w:r>
        <w:rPr>
          <w:rFonts w:hint="eastAsia"/>
        </w:rPr>
        <w:t>工程机械车辆</w:t>
      </w:r>
    </w:p>
    <w:p w14:paraId="2B2AC37B" w14:textId="77777777" w:rsidR="002E1943" w:rsidRDefault="002E1943" w:rsidP="002E1943">
      <w:pPr>
        <w:pStyle w:val="a9"/>
        <w:kinsoku w:val="0"/>
        <w:overflowPunct w:val="0"/>
        <w:spacing w:before="8" w:line="276" w:lineRule="auto"/>
        <w:ind w:left="258" w:right="1283"/>
      </w:pPr>
      <w:r>
        <w:rPr>
          <w:rFonts w:hint="eastAsia"/>
        </w:rPr>
        <w:t>航空、航海</w:t>
      </w:r>
      <w:r>
        <w:t xml:space="preserve"> </w:t>
      </w:r>
      <w:r>
        <w:rPr>
          <w:rFonts w:hint="eastAsia"/>
        </w:rPr>
        <w:t>铁路、公路运输</w:t>
      </w:r>
      <w:r>
        <w:t xml:space="preserve"> </w:t>
      </w:r>
      <w:r>
        <w:rPr>
          <w:rFonts w:hint="eastAsia"/>
        </w:rPr>
        <w:t>钢铁、冶金</w:t>
      </w:r>
      <w:r>
        <w:t xml:space="preserve"> </w:t>
      </w:r>
      <w:r>
        <w:rPr>
          <w:rFonts w:hint="eastAsia"/>
        </w:rPr>
        <w:t>油品存储仓库、油站</w:t>
      </w:r>
      <w:r>
        <w:t xml:space="preserve"> </w:t>
      </w:r>
      <w:r>
        <w:rPr>
          <w:rFonts w:hint="eastAsia"/>
        </w:rPr>
        <w:t>工业生产线空调制冷</w:t>
      </w:r>
      <w:r>
        <w:t xml:space="preserve"> </w:t>
      </w:r>
      <w:r>
        <w:rPr>
          <w:rFonts w:hint="eastAsia"/>
        </w:rPr>
        <w:t>实验室分析</w:t>
      </w:r>
    </w:p>
    <w:p w14:paraId="229A006E" w14:textId="77777777" w:rsidR="002E1943" w:rsidRDefault="002E1943" w:rsidP="002E1943">
      <w:pPr>
        <w:pStyle w:val="a9"/>
        <w:kinsoku w:val="0"/>
        <w:overflowPunct w:val="0"/>
        <w:rPr>
          <w:sz w:val="20"/>
          <w:szCs w:val="20"/>
        </w:rPr>
      </w:pPr>
    </w:p>
    <w:p w14:paraId="090F3F07" w14:textId="77777777" w:rsidR="002E1943" w:rsidRPr="002E1943" w:rsidRDefault="002E1943" w:rsidP="002E1943">
      <w:pPr>
        <w:pStyle w:val="3"/>
        <w:kinsoku w:val="0"/>
        <w:overflowPunct w:val="0"/>
        <w:spacing w:before="151"/>
        <w:rPr>
          <w:rFonts w:ascii="等线" w:eastAsia="等线" w:hAnsi="等线"/>
          <w:b w:val="0"/>
          <w:bCs w:val="0"/>
          <w:sz w:val="24"/>
          <w:szCs w:val="24"/>
        </w:rPr>
      </w:pPr>
      <w:r w:rsidRPr="002E1943">
        <w:rPr>
          <w:rFonts w:ascii="等线" w:eastAsia="等线" w:hAnsi="等线" w:hint="eastAsia"/>
          <w:b w:val="0"/>
          <w:bCs w:val="0"/>
          <w:sz w:val="24"/>
          <w:szCs w:val="24"/>
        </w:rPr>
        <w:t>技术参数</w:t>
      </w:r>
    </w:p>
    <w:p w14:paraId="28F19276" w14:textId="77777777" w:rsidR="002E1943" w:rsidRDefault="002E1943" w:rsidP="002E1943">
      <w:pPr>
        <w:pStyle w:val="a9"/>
        <w:kinsoku w:val="0"/>
        <w:overflowPunct w:val="0"/>
        <w:spacing w:before="69" w:line="273" w:lineRule="auto"/>
        <w:ind w:left="258" w:right="4810"/>
        <w:jc w:val="both"/>
        <w:rPr>
          <w:color w:val="000000"/>
        </w:rPr>
      </w:pPr>
      <w:r>
        <w:rPr>
          <w:rFonts w:ascii="Times New Roman" w:eastAsiaTheme="minorEastAsia" w:cs="Times New Roman"/>
          <w:sz w:val="24"/>
          <w:szCs w:val="24"/>
        </w:rPr>
        <w:br w:type="column"/>
      </w:r>
      <w:r>
        <w:rPr>
          <w:rFonts w:hint="eastAsia"/>
          <w:color w:val="538BD3"/>
          <w:sz w:val="24"/>
          <w:szCs w:val="24"/>
        </w:rPr>
        <w:t>适用油品：</w:t>
      </w:r>
      <w:r>
        <w:rPr>
          <w:color w:val="538BD3"/>
          <w:sz w:val="24"/>
          <w:szCs w:val="24"/>
        </w:rPr>
        <w:t xml:space="preserve"> </w:t>
      </w:r>
      <w:r>
        <w:rPr>
          <w:rFonts w:hint="eastAsia"/>
          <w:color w:val="000000"/>
        </w:rPr>
        <w:t>润滑油</w:t>
      </w:r>
      <w:r>
        <w:rPr>
          <w:color w:val="000000"/>
        </w:rPr>
        <w:t xml:space="preserve"> </w:t>
      </w:r>
      <w:r>
        <w:rPr>
          <w:rFonts w:hint="eastAsia"/>
          <w:color w:val="000000"/>
        </w:rPr>
        <w:t>液压油</w:t>
      </w:r>
      <w:r>
        <w:rPr>
          <w:color w:val="000000"/>
        </w:rPr>
        <w:t xml:space="preserve"> </w:t>
      </w:r>
      <w:r>
        <w:rPr>
          <w:rFonts w:hint="eastAsia"/>
          <w:color w:val="000000"/>
        </w:rPr>
        <w:t>齿轮箱油机油</w:t>
      </w:r>
    </w:p>
    <w:p w14:paraId="568C8511" w14:textId="1FE1D4F6" w:rsidR="002E1943" w:rsidRDefault="002E1943" w:rsidP="002E1943">
      <w:pPr>
        <w:pStyle w:val="a9"/>
        <w:kinsoku w:val="0"/>
        <w:overflowPunct w:val="0"/>
        <w:spacing w:before="10" w:line="273" w:lineRule="auto"/>
        <w:ind w:left="258" w:right="5375"/>
      </w:pPr>
      <w:r>
        <w:rPr>
          <w:rFonts w:hint="eastAsia"/>
        </w:rPr>
        <w:t>燃</w:t>
      </w:r>
      <w:r>
        <w:t xml:space="preserve"> </w:t>
      </w:r>
      <w:r>
        <w:rPr>
          <w:rFonts w:hint="eastAsia"/>
        </w:rPr>
        <w:t>油</w:t>
      </w:r>
      <w:r>
        <w:t xml:space="preserve"> </w:t>
      </w:r>
      <w:r>
        <w:rPr>
          <w:rFonts w:hint="eastAsia"/>
        </w:rPr>
        <w:t>绝缘油透平油合成脂</w:t>
      </w:r>
    </w:p>
    <w:p w14:paraId="2A7F15E3" w14:textId="00BB59E2" w:rsidR="002E1943" w:rsidRDefault="002E1943" w:rsidP="002E1943">
      <w:pPr>
        <w:pStyle w:val="a9"/>
        <w:kinsoku w:val="0"/>
        <w:overflowPunct w:val="0"/>
        <w:spacing w:before="16"/>
        <w:ind w:left="258"/>
        <w:sectPr w:rsidR="002E1943" w:rsidSect="00446268">
          <w:type w:val="continuous"/>
          <w:pgSz w:w="11920" w:h="16850"/>
          <w:pgMar w:top="860" w:right="660" w:bottom="280" w:left="1160" w:header="720" w:footer="720" w:gutter="0"/>
          <w:cols w:num="2" w:space="720" w:equalWidth="0">
            <w:col w:w="3348" w:space="474"/>
            <w:col w:w="6278"/>
          </w:cols>
          <w:noEndnote/>
        </w:sectPr>
      </w:pPr>
      <w:r>
        <w:rPr>
          <w:rFonts w:hint="eastAsia"/>
        </w:rPr>
        <w:t>各类轻油、重油等</w:t>
      </w:r>
    </w:p>
    <w:p w14:paraId="68777C3B" w14:textId="77777777" w:rsidR="002E1943" w:rsidRDefault="002E1943" w:rsidP="002E1943">
      <w:pPr>
        <w:pStyle w:val="a9"/>
        <w:kinsoku w:val="0"/>
        <w:overflowPunct w:val="0"/>
        <w:rPr>
          <w:sz w:val="26"/>
          <w:szCs w:val="26"/>
        </w:rPr>
      </w:pPr>
    </w:p>
    <w:tbl>
      <w:tblPr>
        <w:tblW w:w="0" w:type="auto"/>
        <w:tblInd w:w="2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78"/>
        <w:gridCol w:w="6665"/>
      </w:tblGrid>
      <w:tr w:rsidR="002E1943" w14:paraId="6C8F2199" w14:textId="77777777" w:rsidTr="002E1943">
        <w:trPr>
          <w:trHeight w:val="306"/>
        </w:trPr>
        <w:tc>
          <w:tcPr>
            <w:tcW w:w="9043" w:type="dxa"/>
            <w:gridSpan w:val="2"/>
            <w:tcBorders>
              <w:top w:val="single" w:sz="6" w:space="0" w:color="000000"/>
              <w:left w:val="none" w:sz="6" w:space="0" w:color="auto"/>
              <w:bottom w:val="single" w:sz="6" w:space="0" w:color="000000"/>
              <w:right w:val="none" w:sz="6" w:space="0" w:color="auto"/>
            </w:tcBorders>
            <w:shd w:val="clear" w:color="auto" w:fill="538BD3"/>
          </w:tcPr>
          <w:p w14:paraId="4AE5CA4F" w14:textId="77777777" w:rsidR="002E1943" w:rsidRDefault="002E1943" w:rsidP="009A0936">
            <w:pPr>
              <w:pStyle w:val="TableParagraph"/>
              <w:kinsoku w:val="0"/>
              <w:overflowPunct w:val="0"/>
              <w:spacing w:line="266" w:lineRule="exact"/>
              <w:ind w:left="107"/>
              <w:rPr>
                <w:rFonts w:ascii="宋体" w:eastAsia="宋体" w:hAnsi="Times New Roman" w:cs="宋体"/>
                <w:color w:val="FFFFFF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color w:val="FFFFFF"/>
                <w:sz w:val="21"/>
                <w:szCs w:val="21"/>
              </w:rPr>
              <w:t>水活性</w:t>
            </w:r>
          </w:p>
        </w:tc>
      </w:tr>
      <w:tr w:rsidR="002E1943" w14:paraId="122040ED" w14:textId="77777777" w:rsidTr="002E1943">
        <w:trPr>
          <w:trHeight w:val="307"/>
        </w:trPr>
        <w:tc>
          <w:tcPr>
            <w:tcW w:w="2378" w:type="dxa"/>
            <w:tcBorders>
              <w:top w:val="single" w:sz="6" w:space="0" w:color="000000"/>
              <w:left w:val="none" w:sz="6" w:space="0" w:color="auto"/>
              <w:bottom w:val="single" w:sz="6" w:space="0" w:color="000000"/>
              <w:right w:val="single" w:sz="6" w:space="0" w:color="000000"/>
            </w:tcBorders>
          </w:tcPr>
          <w:p w14:paraId="4A08CFCF" w14:textId="77777777" w:rsidR="002E1943" w:rsidRDefault="002E1943" w:rsidP="009A0936">
            <w:pPr>
              <w:pStyle w:val="TableParagraph"/>
              <w:kinsoku w:val="0"/>
              <w:overflowPunct w:val="0"/>
              <w:spacing w:line="267" w:lineRule="exact"/>
              <w:ind w:left="107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测量范围</w:t>
            </w:r>
          </w:p>
        </w:tc>
        <w:tc>
          <w:tcPr>
            <w:tcW w:w="6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6" w:space="0" w:color="auto"/>
            </w:tcBorders>
          </w:tcPr>
          <w:p w14:paraId="4F192153" w14:textId="77777777" w:rsidR="002E1943" w:rsidRDefault="002E1943" w:rsidP="009A0936">
            <w:pPr>
              <w:pStyle w:val="TableParagraph"/>
              <w:kinsoku w:val="0"/>
              <w:overflowPunct w:val="0"/>
              <w:spacing w:before="24"/>
              <w:ind w:left="10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 … 1 aw</w:t>
            </w:r>
          </w:p>
        </w:tc>
      </w:tr>
      <w:tr w:rsidR="002E1943" w14:paraId="4879AE23" w14:textId="77777777" w:rsidTr="002E1943">
        <w:trPr>
          <w:trHeight w:val="308"/>
        </w:trPr>
        <w:tc>
          <w:tcPr>
            <w:tcW w:w="2378" w:type="dxa"/>
            <w:vMerge w:val="restart"/>
            <w:tcBorders>
              <w:top w:val="single" w:sz="6" w:space="0" w:color="000000"/>
              <w:left w:val="none" w:sz="6" w:space="0" w:color="auto"/>
              <w:bottom w:val="single" w:sz="6" w:space="0" w:color="000000"/>
              <w:right w:val="single" w:sz="6" w:space="0" w:color="000000"/>
            </w:tcBorders>
          </w:tcPr>
          <w:p w14:paraId="7A677A6B" w14:textId="77777777" w:rsidR="002E1943" w:rsidRDefault="002E1943" w:rsidP="009A0936">
            <w:pPr>
              <w:pStyle w:val="TableParagraph"/>
              <w:kinsoku w:val="0"/>
              <w:overflowPunct w:val="0"/>
              <w:spacing w:line="266" w:lineRule="exact"/>
              <w:ind w:left="107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测量精度</w:t>
            </w:r>
          </w:p>
        </w:tc>
        <w:tc>
          <w:tcPr>
            <w:tcW w:w="6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6" w:space="0" w:color="auto"/>
            </w:tcBorders>
          </w:tcPr>
          <w:p w14:paraId="6ED04F28" w14:textId="77777777" w:rsidR="002E1943" w:rsidRDefault="002E1943" w:rsidP="009A0936">
            <w:pPr>
              <w:pStyle w:val="TableParagraph"/>
              <w:tabs>
                <w:tab w:val="left" w:pos="1236"/>
              </w:tabs>
              <w:kinsoku w:val="0"/>
              <w:overflowPunct w:val="0"/>
              <w:spacing w:before="21" w:line="268" w:lineRule="exact"/>
              <w:ind w:left="99"/>
              <w:rPr>
                <w:rFonts w:eastAsia="宋体"/>
                <w:spacing w:val="-3"/>
                <w:sz w:val="21"/>
                <w:szCs w:val="21"/>
              </w:rPr>
            </w:pPr>
            <w:r>
              <w:rPr>
                <w:sz w:val="21"/>
                <w:szCs w:val="21"/>
              </w:rPr>
              <w:t>0 …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0.6</w:t>
            </w:r>
            <w:r>
              <w:rPr>
                <w:sz w:val="21"/>
                <w:szCs w:val="21"/>
              </w:rPr>
              <w:tab/>
            </w:r>
            <w:r>
              <w:rPr>
                <w:rFonts w:ascii="宋体" w:eastAsia="宋体" w:cs="宋体" w:hint="eastAsia"/>
                <w:sz w:val="21"/>
                <w:szCs w:val="21"/>
              </w:rPr>
              <w:t>±</w:t>
            </w:r>
            <w:r>
              <w:rPr>
                <w:rFonts w:ascii="宋体" w:eastAsia="宋体" w:cs="宋体"/>
                <w:sz w:val="21"/>
                <w:szCs w:val="21"/>
              </w:rPr>
              <w:t xml:space="preserve"> </w:t>
            </w:r>
            <w:r>
              <w:rPr>
                <w:rFonts w:eastAsia="宋体"/>
                <w:spacing w:val="-3"/>
                <w:sz w:val="21"/>
                <w:szCs w:val="21"/>
              </w:rPr>
              <w:t>0.02 aw</w:t>
            </w:r>
          </w:p>
        </w:tc>
      </w:tr>
      <w:tr w:rsidR="002E1943" w14:paraId="7153F494" w14:textId="77777777" w:rsidTr="002E1943">
        <w:trPr>
          <w:trHeight w:val="306"/>
        </w:trPr>
        <w:tc>
          <w:tcPr>
            <w:tcW w:w="2378" w:type="dxa"/>
            <w:vMerge/>
            <w:tcBorders>
              <w:top w:val="nil"/>
              <w:left w:val="none" w:sz="6" w:space="0" w:color="auto"/>
              <w:bottom w:val="single" w:sz="6" w:space="0" w:color="000000"/>
              <w:right w:val="single" w:sz="6" w:space="0" w:color="000000"/>
            </w:tcBorders>
          </w:tcPr>
          <w:p w14:paraId="7F1A513F" w14:textId="77777777" w:rsidR="002E1943" w:rsidRDefault="002E1943" w:rsidP="009A0936">
            <w:pPr>
              <w:pStyle w:val="a9"/>
              <w:kinsoku w:val="0"/>
              <w:overflowPunct w:val="0"/>
              <w:rPr>
                <w:sz w:val="2"/>
                <w:szCs w:val="2"/>
              </w:rPr>
            </w:pPr>
          </w:p>
        </w:tc>
        <w:tc>
          <w:tcPr>
            <w:tcW w:w="6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6" w:space="0" w:color="auto"/>
            </w:tcBorders>
          </w:tcPr>
          <w:p w14:paraId="2FABEA9A" w14:textId="77777777" w:rsidR="002E1943" w:rsidRDefault="002E1943" w:rsidP="009A0936">
            <w:pPr>
              <w:pStyle w:val="TableParagraph"/>
              <w:tabs>
                <w:tab w:val="left" w:pos="1236"/>
              </w:tabs>
              <w:kinsoku w:val="0"/>
              <w:overflowPunct w:val="0"/>
              <w:spacing w:before="16"/>
              <w:ind w:left="101"/>
              <w:rPr>
                <w:rFonts w:eastAsia="宋体"/>
                <w:spacing w:val="-3"/>
                <w:sz w:val="21"/>
                <w:szCs w:val="21"/>
              </w:rPr>
            </w:pPr>
            <w:r>
              <w:rPr>
                <w:sz w:val="21"/>
                <w:szCs w:val="21"/>
              </w:rPr>
              <w:t>0.6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…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ab/>
            </w:r>
            <w:r>
              <w:rPr>
                <w:rFonts w:ascii="宋体" w:eastAsia="宋体" w:cs="宋体" w:hint="eastAsia"/>
                <w:sz w:val="21"/>
                <w:szCs w:val="21"/>
              </w:rPr>
              <w:t>±</w:t>
            </w:r>
            <w:r>
              <w:rPr>
                <w:rFonts w:ascii="宋体" w:eastAsia="宋体" w:cs="宋体"/>
                <w:sz w:val="21"/>
                <w:szCs w:val="21"/>
              </w:rPr>
              <w:t xml:space="preserve"> </w:t>
            </w:r>
            <w:r>
              <w:rPr>
                <w:rFonts w:eastAsia="宋体"/>
                <w:spacing w:val="-3"/>
                <w:sz w:val="21"/>
                <w:szCs w:val="21"/>
              </w:rPr>
              <w:t>0.02 aw</w:t>
            </w:r>
          </w:p>
        </w:tc>
      </w:tr>
      <w:tr w:rsidR="002E1943" w14:paraId="01EABF40" w14:textId="77777777" w:rsidTr="002E1943">
        <w:trPr>
          <w:trHeight w:val="309"/>
        </w:trPr>
        <w:tc>
          <w:tcPr>
            <w:tcW w:w="2378" w:type="dxa"/>
            <w:tcBorders>
              <w:top w:val="single" w:sz="6" w:space="0" w:color="000000"/>
              <w:left w:val="none" w:sz="6" w:space="0" w:color="auto"/>
              <w:bottom w:val="single" w:sz="6" w:space="0" w:color="000000"/>
              <w:right w:val="single" w:sz="6" w:space="0" w:color="000000"/>
            </w:tcBorders>
          </w:tcPr>
          <w:p w14:paraId="3CDABB6A" w14:textId="77777777" w:rsidR="002E1943" w:rsidRDefault="002E1943" w:rsidP="009A0936">
            <w:pPr>
              <w:pStyle w:val="TableParagraph"/>
              <w:kinsoku w:val="0"/>
              <w:overflowPunct w:val="0"/>
              <w:spacing w:line="266" w:lineRule="exact"/>
              <w:ind w:left="107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分辨率</w:t>
            </w:r>
          </w:p>
        </w:tc>
        <w:tc>
          <w:tcPr>
            <w:tcW w:w="6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6" w:space="0" w:color="auto"/>
            </w:tcBorders>
          </w:tcPr>
          <w:p w14:paraId="2E54AFD8" w14:textId="77777777" w:rsidR="002E1943" w:rsidRDefault="002E1943" w:rsidP="009A0936">
            <w:pPr>
              <w:pStyle w:val="TableParagraph"/>
              <w:kinsoku w:val="0"/>
              <w:overflowPunct w:val="0"/>
              <w:spacing w:before="24"/>
              <w:ind w:left="10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0.001 aw</w:t>
            </w:r>
          </w:p>
        </w:tc>
      </w:tr>
      <w:tr w:rsidR="002E1943" w14:paraId="01B79281" w14:textId="77777777" w:rsidTr="002E1943">
        <w:trPr>
          <w:trHeight w:val="306"/>
        </w:trPr>
        <w:tc>
          <w:tcPr>
            <w:tcW w:w="2378" w:type="dxa"/>
            <w:tcBorders>
              <w:top w:val="single" w:sz="6" w:space="0" w:color="000000"/>
              <w:left w:val="none" w:sz="6" w:space="0" w:color="auto"/>
              <w:bottom w:val="single" w:sz="6" w:space="0" w:color="000000"/>
              <w:right w:val="single" w:sz="6" w:space="0" w:color="000000"/>
            </w:tcBorders>
          </w:tcPr>
          <w:p w14:paraId="25B79C32" w14:textId="77777777" w:rsidR="002E1943" w:rsidRDefault="002E1943" w:rsidP="009A0936">
            <w:pPr>
              <w:pStyle w:val="TableParagraph"/>
              <w:kinsoku w:val="0"/>
              <w:overflowPunct w:val="0"/>
              <w:spacing w:line="266" w:lineRule="exact"/>
              <w:ind w:left="107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响应时间（典型）</w:t>
            </w:r>
          </w:p>
        </w:tc>
        <w:tc>
          <w:tcPr>
            <w:tcW w:w="6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6" w:space="0" w:color="auto"/>
            </w:tcBorders>
          </w:tcPr>
          <w:p w14:paraId="0FEFE883" w14:textId="77777777" w:rsidR="002E1943" w:rsidRDefault="002E1943" w:rsidP="009A0936">
            <w:pPr>
              <w:pStyle w:val="TableParagraph"/>
              <w:kinsoku w:val="0"/>
              <w:overflowPunct w:val="0"/>
              <w:spacing w:before="16"/>
              <w:ind w:left="101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&lt;1 </w:t>
            </w:r>
            <w:r>
              <w:rPr>
                <w:rFonts w:ascii="宋体" w:eastAsia="宋体" w:cs="宋体" w:hint="eastAsia"/>
                <w:sz w:val="21"/>
                <w:szCs w:val="21"/>
              </w:rPr>
              <w:t>分钟</w:t>
            </w:r>
          </w:p>
        </w:tc>
      </w:tr>
      <w:tr w:rsidR="002E1943" w14:paraId="05DB19A5" w14:textId="77777777" w:rsidTr="002E1943">
        <w:trPr>
          <w:trHeight w:val="306"/>
        </w:trPr>
        <w:tc>
          <w:tcPr>
            <w:tcW w:w="9043" w:type="dxa"/>
            <w:gridSpan w:val="2"/>
            <w:tcBorders>
              <w:top w:val="single" w:sz="6" w:space="0" w:color="000000"/>
              <w:left w:val="none" w:sz="6" w:space="0" w:color="auto"/>
              <w:bottom w:val="single" w:sz="6" w:space="0" w:color="000000"/>
              <w:right w:val="none" w:sz="6" w:space="0" w:color="auto"/>
            </w:tcBorders>
            <w:shd w:val="clear" w:color="auto" w:fill="538BD3"/>
          </w:tcPr>
          <w:p w14:paraId="7A7C1914" w14:textId="77777777" w:rsidR="002E1943" w:rsidRDefault="002E1943" w:rsidP="009A0936">
            <w:pPr>
              <w:pStyle w:val="TableParagraph"/>
              <w:kinsoku w:val="0"/>
              <w:overflowPunct w:val="0"/>
              <w:spacing w:before="9"/>
              <w:ind w:left="107"/>
              <w:rPr>
                <w:rFonts w:ascii="Times New Roman" w:eastAsia="宋体" w:hAnsi="Times New Roman" w:cs="Times New Roman"/>
                <w:color w:val="FFFFFF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color w:val="FFFFFF"/>
                <w:sz w:val="21"/>
                <w:szCs w:val="21"/>
              </w:rPr>
              <w:t>油中水分含量</w:t>
            </w:r>
            <w:r>
              <w:rPr>
                <w:rFonts w:ascii="宋体" w:eastAsia="宋体" w:hAnsi="Times New Roman" w:cs="宋体"/>
                <w:color w:val="FFFFFF"/>
                <w:sz w:val="21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FFFFFF"/>
                <w:sz w:val="21"/>
                <w:szCs w:val="21"/>
              </w:rPr>
              <w:t>(</w:t>
            </w:r>
            <w:r>
              <w:rPr>
                <w:rFonts w:ascii="宋体" w:eastAsia="宋体" w:hAnsi="Times New Roman" w:cs="宋体" w:hint="eastAsia"/>
                <w:color w:val="FFFFFF"/>
                <w:sz w:val="21"/>
                <w:szCs w:val="21"/>
              </w:rPr>
              <w:t>溶解水分</w:t>
            </w:r>
            <w:r>
              <w:rPr>
                <w:rFonts w:ascii="Times New Roman" w:eastAsia="宋体" w:hAnsi="Times New Roman" w:cs="Times New Roman"/>
                <w:color w:val="FFFFFF"/>
                <w:sz w:val="21"/>
                <w:szCs w:val="21"/>
              </w:rPr>
              <w:t>)</w:t>
            </w:r>
          </w:p>
        </w:tc>
      </w:tr>
      <w:tr w:rsidR="002E1943" w14:paraId="2AA36643" w14:textId="77777777" w:rsidTr="002E1943">
        <w:trPr>
          <w:trHeight w:val="306"/>
        </w:trPr>
        <w:tc>
          <w:tcPr>
            <w:tcW w:w="2378" w:type="dxa"/>
            <w:tcBorders>
              <w:top w:val="single" w:sz="6" w:space="0" w:color="000000"/>
              <w:left w:val="none" w:sz="6" w:space="0" w:color="auto"/>
              <w:bottom w:val="single" w:sz="6" w:space="0" w:color="000000"/>
              <w:right w:val="single" w:sz="6" w:space="0" w:color="000000"/>
            </w:tcBorders>
          </w:tcPr>
          <w:p w14:paraId="41737F6C" w14:textId="77777777" w:rsidR="002E1943" w:rsidRDefault="002E1943" w:rsidP="009A0936">
            <w:pPr>
              <w:pStyle w:val="TableParagraph"/>
              <w:kinsoku w:val="0"/>
              <w:overflowPunct w:val="0"/>
              <w:spacing w:line="266" w:lineRule="exact"/>
              <w:ind w:left="107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测量范围</w:t>
            </w:r>
          </w:p>
        </w:tc>
        <w:tc>
          <w:tcPr>
            <w:tcW w:w="6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6" w:space="0" w:color="auto"/>
            </w:tcBorders>
          </w:tcPr>
          <w:p w14:paraId="06EC19B8" w14:textId="77777777" w:rsidR="002E1943" w:rsidRDefault="002E1943" w:rsidP="009A0936">
            <w:pPr>
              <w:pStyle w:val="TableParagraph"/>
              <w:kinsoku w:val="0"/>
              <w:overflowPunct w:val="0"/>
              <w:spacing w:before="42" w:line="245" w:lineRule="exact"/>
              <w:ind w:left="99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0…100ppm 500 ppm 1000ppm 2000ppm </w:t>
            </w:r>
            <w:r>
              <w:rPr>
                <w:rFonts w:ascii="宋体" w:eastAsia="宋体" w:cs="宋体" w:hint="eastAsia"/>
                <w:sz w:val="21"/>
                <w:szCs w:val="21"/>
              </w:rPr>
              <w:t>或定制</w:t>
            </w:r>
            <w:r>
              <w:rPr>
                <w:rFonts w:ascii="宋体" w:eastAsia="宋体" w:cs="宋体"/>
                <w:sz w:val="21"/>
                <w:szCs w:val="21"/>
              </w:rPr>
              <w:t>5000,10000ppm</w:t>
            </w:r>
          </w:p>
        </w:tc>
      </w:tr>
      <w:tr w:rsidR="002E1943" w14:paraId="48D1D1CE" w14:textId="77777777" w:rsidTr="002E1943">
        <w:trPr>
          <w:trHeight w:val="309"/>
        </w:trPr>
        <w:tc>
          <w:tcPr>
            <w:tcW w:w="2378" w:type="dxa"/>
            <w:tcBorders>
              <w:top w:val="single" w:sz="6" w:space="0" w:color="000000"/>
              <w:left w:val="none" w:sz="6" w:space="0" w:color="auto"/>
              <w:bottom w:val="single" w:sz="6" w:space="0" w:color="000000"/>
              <w:right w:val="single" w:sz="6" w:space="0" w:color="000000"/>
            </w:tcBorders>
          </w:tcPr>
          <w:p w14:paraId="5996D794" w14:textId="77777777" w:rsidR="002E1943" w:rsidRDefault="002E1943" w:rsidP="009A0936">
            <w:pPr>
              <w:pStyle w:val="TableParagraph"/>
              <w:kinsoku w:val="0"/>
              <w:overflowPunct w:val="0"/>
              <w:spacing w:line="266" w:lineRule="exact"/>
              <w:ind w:left="107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测量精度</w:t>
            </w:r>
          </w:p>
        </w:tc>
        <w:tc>
          <w:tcPr>
            <w:tcW w:w="6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6" w:space="0" w:color="auto"/>
            </w:tcBorders>
          </w:tcPr>
          <w:p w14:paraId="0AD92E4C" w14:textId="77777777" w:rsidR="002E1943" w:rsidRDefault="002E1943" w:rsidP="009A0936">
            <w:pPr>
              <w:pStyle w:val="TableParagraph"/>
              <w:kinsoku w:val="0"/>
              <w:overflowPunct w:val="0"/>
              <w:spacing w:before="21" w:line="268" w:lineRule="exact"/>
              <w:ind w:left="101"/>
              <w:rPr>
                <w:rFonts w:eastAsia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±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 xml:space="preserve"> </w:t>
            </w:r>
            <w:r>
              <w:rPr>
                <w:rFonts w:eastAsia="宋体"/>
                <w:sz w:val="21"/>
                <w:szCs w:val="21"/>
              </w:rPr>
              <w:t>10 %</w:t>
            </w:r>
          </w:p>
        </w:tc>
      </w:tr>
      <w:tr w:rsidR="002E1943" w14:paraId="7BB5E041" w14:textId="77777777" w:rsidTr="002E1943">
        <w:trPr>
          <w:trHeight w:val="306"/>
        </w:trPr>
        <w:tc>
          <w:tcPr>
            <w:tcW w:w="9043" w:type="dxa"/>
            <w:gridSpan w:val="2"/>
            <w:tcBorders>
              <w:top w:val="single" w:sz="6" w:space="0" w:color="000000"/>
              <w:left w:val="none" w:sz="6" w:space="0" w:color="auto"/>
              <w:bottom w:val="single" w:sz="6" w:space="0" w:color="000000"/>
              <w:right w:val="none" w:sz="6" w:space="0" w:color="auto"/>
            </w:tcBorders>
            <w:shd w:val="clear" w:color="auto" w:fill="538BD3"/>
          </w:tcPr>
          <w:p w14:paraId="346AAE84" w14:textId="77777777" w:rsidR="002E1943" w:rsidRDefault="002E1943" w:rsidP="009A0936">
            <w:pPr>
              <w:pStyle w:val="TableParagraph"/>
              <w:kinsoku w:val="0"/>
              <w:overflowPunct w:val="0"/>
              <w:spacing w:line="266" w:lineRule="exact"/>
              <w:ind w:left="107"/>
              <w:rPr>
                <w:rFonts w:ascii="宋体" w:eastAsia="宋体" w:hAnsi="Times New Roman" w:cs="宋体"/>
                <w:color w:val="FFFFFF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color w:val="FFFFFF"/>
                <w:sz w:val="21"/>
                <w:szCs w:val="21"/>
              </w:rPr>
              <w:t>温度</w:t>
            </w:r>
          </w:p>
        </w:tc>
      </w:tr>
      <w:tr w:rsidR="002E1943" w14:paraId="2654515A" w14:textId="77777777" w:rsidTr="002E1943">
        <w:trPr>
          <w:trHeight w:val="306"/>
        </w:trPr>
        <w:tc>
          <w:tcPr>
            <w:tcW w:w="2378" w:type="dxa"/>
            <w:tcBorders>
              <w:top w:val="single" w:sz="6" w:space="0" w:color="000000"/>
              <w:left w:val="none" w:sz="6" w:space="0" w:color="auto"/>
              <w:bottom w:val="single" w:sz="6" w:space="0" w:color="000000"/>
              <w:right w:val="single" w:sz="6" w:space="0" w:color="000000"/>
            </w:tcBorders>
          </w:tcPr>
          <w:p w14:paraId="0B6929CF" w14:textId="77777777" w:rsidR="002E1943" w:rsidRDefault="002E1943" w:rsidP="009A0936">
            <w:pPr>
              <w:pStyle w:val="TableParagraph"/>
              <w:kinsoku w:val="0"/>
              <w:overflowPunct w:val="0"/>
              <w:spacing w:line="266" w:lineRule="exact"/>
              <w:ind w:left="107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测量范围</w:t>
            </w:r>
          </w:p>
        </w:tc>
        <w:tc>
          <w:tcPr>
            <w:tcW w:w="6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6" w:space="0" w:color="auto"/>
            </w:tcBorders>
          </w:tcPr>
          <w:p w14:paraId="5C7597FB" w14:textId="77777777" w:rsidR="002E1943" w:rsidRDefault="002E1943" w:rsidP="009A0936">
            <w:pPr>
              <w:pStyle w:val="TableParagraph"/>
              <w:kinsoku w:val="0"/>
              <w:overflowPunct w:val="0"/>
              <w:spacing w:before="24"/>
              <w:ind w:left="10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-40 ... 120 °C</w:t>
            </w:r>
          </w:p>
        </w:tc>
      </w:tr>
      <w:tr w:rsidR="002E1943" w14:paraId="0427BB41" w14:textId="77777777" w:rsidTr="002E1943">
        <w:trPr>
          <w:trHeight w:val="306"/>
        </w:trPr>
        <w:tc>
          <w:tcPr>
            <w:tcW w:w="2378" w:type="dxa"/>
            <w:tcBorders>
              <w:top w:val="single" w:sz="6" w:space="0" w:color="000000"/>
              <w:left w:val="none" w:sz="6" w:space="0" w:color="auto"/>
              <w:bottom w:val="single" w:sz="6" w:space="0" w:color="000000"/>
              <w:right w:val="single" w:sz="6" w:space="0" w:color="000000"/>
            </w:tcBorders>
          </w:tcPr>
          <w:p w14:paraId="57FBEAB3" w14:textId="0FBAB3B7" w:rsidR="002E1943" w:rsidRDefault="002E1943" w:rsidP="002E1943">
            <w:pPr>
              <w:pStyle w:val="TableParagraph"/>
              <w:kinsoku w:val="0"/>
              <w:overflowPunct w:val="0"/>
              <w:spacing w:line="266" w:lineRule="exact"/>
              <w:ind w:left="107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精度（</w:t>
            </w:r>
            <w:r>
              <w:rPr>
                <w:rFonts w:eastAsia="宋体"/>
                <w:sz w:val="21"/>
                <w:szCs w:val="21"/>
              </w:rPr>
              <w:t>at +25 °C</w:t>
            </w:r>
            <w:r>
              <w:rPr>
                <w:rFonts w:ascii="宋体" w:eastAsia="宋体" w:cs="宋体" w:hint="eastAsia"/>
                <w:sz w:val="21"/>
                <w:szCs w:val="21"/>
              </w:rPr>
              <w:t>）</w:t>
            </w:r>
          </w:p>
        </w:tc>
        <w:tc>
          <w:tcPr>
            <w:tcW w:w="6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6" w:space="0" w:color="auto"/>
            </w:tcBorders>
          </w:tcPr>
          <w:p w14:paraId="7667B8C1" w14:textId="088D39EB" w:rsidR="002E1943" w:rsidRDefault="002E1943" w:rsidP="002E1943">
            <w:pPr>
              <w:pStyle w:val="TableParagraph"/>
              <w:kinsoku w:val="0"/>
              <w:overflowPunct w:val="0"/>
              <w:spacing w:before="24"/>
              <w:ind w:left="10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± 0.3°C</w:t>
            </w:r>
          </w:p>
        </w:tc>
      </w:tr>
      <w:tr w:rsidR="002E1943" w14:paraId="2D3B1127" w14:textId="77777777" w:rsidTr="002E1943">
        <w:trPr>
          <w:trHeight w:val="306"/>
        </w:trPr>
        <w:tc>
          <w:tcPr>
            <w:tcW w:w="2378" w:type="dxa"/>
            <w:tcBorders>
              <w:top w:val="single" w:sz="6" w:space="0" w:color="000000"/>
              <w:left w:val="none" w:sz="6" w:space="0" w:color="auto"/>
              <w:bottom w:val="single" w:sz="6" w:space="0" w:color="000000"/>
              <w:right w:val="single" w:sz="6" w:space="0" w:color="000000"/>
            </w:tcBorders>
          </w:tcPr>
          <w:p w14:paraId="21B8A9B0" w14:textId="4E0DCD40" w:rsidR="002E1943" w:rsidRDefault="002E1943" w:rsidP="002E1943">
            <w:pPr>
              <w:pStyle w:val="TableParagraph"/>
              <w:kinsoku w:val="0"/>
              <w:overflowPunct w:val="0"/>
              <w:spacing w:line="266" w:lineRule="exact"/>
              <w:ind w:left="107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工作温度（环境）</w:t>
            </w:r>
          </w:p>
        </w:tc>
        <w:tc>
          <w:tcPr>
            <w:tcW w:w="6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6" w:space="0" w:color="auto"/>
            </w:tcBorders>
          </w:tcPr>
          <w:p w14:paraId="44528813" w14:textId="0287E00D" w:rsidR="002E1943" w:rsidRDefault="002E1943" w:rsidP="002E1943">
            <w:pPr>
              <w:pStyle w:val="TableParagraph"/>
              <w:kinsoku w:val="0"/>
              <w:overflowPunct w:val="0"/>
              <w:spacing w:before="24"/>
              <w:ind w:left="10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-40 ... +80 °C</w:t>
            </w:r>
          </w:p>
        </w:tc>
      </w:tr>
      <w:tr w:rsidR="002E1943" w14:paraId="50A48744" w14:textId="77777777" w:rsidTr="002E1943">
        <w:trPr>
          <w:trHeight w:val="306"/>
        </w:trPr>
        <w:tc>
          <w:tcPr>
            <w:tcW w:w="2378" w:type="dxa"/>
            <w:tcBorders>
              <w:top w:val="single" w:sz="6" w:space="0" w:color="000000"/>
              <w:left w:val="none" w:sz="6" w:space="0" w:color="auto"/>
              <w:bottom w:val="single" w:sz="6" w:space="0" w:color="000000"/>
              <w:right w:val="single" w:sz="6" w:space="0" w:color="000000"/>
            </w:tcBorders>
          </w:tcPr>
          <w:p w14:paraId="5CB9E1E1" w14:textId="52E62E0B" w:rsidR="002E1943" w:rsidRDefault="002E1943" w:rsidP="002E1943">
            <w:pPr>
              <w:pStyle w:val="TableParagraph"/>
              <w:kinsoku w:val="0"/>
              <w:overflowPunct w:val="0"/>
              <w:spacing w:line="266" w:lineRule="exact"/>
              <w:ind w:left="107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容许油温</w:t>
            </w:r>
          </w:p>
        </w:tc>
        <w:tc>
          <w:tcPr>
            <w:tcW w:w="6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6" w:space="0" w:color="auto"/>
            </w:tcBorders>
          </w:tcPr>
          <w:p w14:paraId="621B6953" w14:textId="63813CE0" w:rsidR="002E1943" w:rsidRDefault="002E1943" w:rsidP="002E1943">
            <w:pPr>
              <w:pStyle w:val="TableParagraph"/>
              <w:kinsoku w:val="0"/>
              <w:overflowPunct w:val="0"/>
              <w:spacing w:before="24"/>
              <w:ind w:left="10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-40 ... +120 °C</w:t>
            </w:r>
          </w:p>
        </w:tc>
      </w:tr>
      <w:tr w:rsidR="002E1943" w14:paraId="50CAEF38" w14:textId="77777777" w:rsidTr="002E1943">
        <w:trPr>
          <w:trHeight w:val="306"/>
        </w:trPr>
        <w:tc>
          <w:tcPr>
            <w:tcW w:w="9043" w:type="dxa"/>
            <w:gridSpan w:val="2"/>
            <w:tcBorders>
              <w:top w:val="single" w:sz="6" w:space="0" w:color="000000"/>
              <w:left w:val="none" w:sz="6" w:space="0" w:color="auto"/>
              <w:bottom w:val="single" w:sz="6" w:space="0" w:color="000000"/>
              <w:right w:val="none" w:sz="6" w:space="0" w:color="auto"/>
            </w:tcBorders>
            <w:shd w:val="clear" w:color="auto" w:fill="538BD3"/>
          </w:tcPr>
          <w:p w14:paraId="7E4C50F6" w14:textId="2E5701C4" w:rsidR="002E1943" w:rsidRDefault="002E1943" w:rsidP="002E1943">
            <w:pPr>
              <w:pStyle w:val="TableParagraph"/>
              <w:kinsoku w:val="0"/>
              <w:overflowPunct w:val="0"/>
              <w:spacing w:line="266" w:lineRule="exact"/>
              <w:ind w:left="0" w:firstLineChars="100" w:firstLine="210"/>
              <w:rPr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color w:val="FFFFFF"/>
                <w:sz w:val="21"/>
                <w:szCs w:val="21"/>
              </w:rPr>
              <w:t>输出</w:t>
            </w:r>
          </w:p>
        </w:tc>
      </w:tr>
      <w:tr w:rsidR="002E1943" w14:paraId="11B3A1E3" w14:textId="77777777" w:rsidTr="002E1943">
        <w:trPr>
          <w:trHeight w:val="306"/>
        </w:trPr>
        <w:tc>
          <w:tcPr>
            <w:tcW w:w="2378" w:type="dxa"/>
            <w:tcBorders>
              <w:top w:val="single" w:sz="6" w:space="0" w:color="000000"/>
              <w:left w:val="none" w:sz="6" w:space="0" w:color="auto"/>
              <w:bottom w:val="single" w:sz="6" w:space="0" w:color="000000"/>
              <w:right w:val="single" w:sz="6" w:space="0" w:color="000000"/>
            </w:tcBorders>
          </w:tcPr>
          <w:p w14:paraId="7BF4D336" w14:textId="335634CB" w:rsidR="002E1943" w:rsidRDefault="002E1943" w:rsidP="002E1943">
            <w:pPr>
              <w:pStyle w:val="TableParagraph"/>
              <w:kinsoku w:val="0"/>
              <w:overflowPunct w:val="0"/>
              <w:spacing w:line="266" w:lineRule="exact"/>
              <w:ind w:left="107"/>
              <w:rPr>
                <w:rFonts w:ascii="宋体" w:eastAsia="宋体" w:hAnsi="Times New Roman" w:cs="宋体"/>
                <w:color w:val="FFFFFF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数字信号</w:t>
            </w:r>
          </w:p>
        </w:tc>
        <w:tc>
          <w:tcPr>
            <w:tcW w:w="6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6" w:space="0" w:color="auto"/>
            </w:tcBorders>
          </w:tcPr>
          <w:p w14:paraId="7A57B47A" w14:textId="0D34137C" w:rsidR="002E1943" w:rsidRDefault="002E1943" w:rsidP="002E1943">
            <w:pPr>
              <w:pStyle w:val="TableParagraph"/>
              <w:kinsoku w:val="0"/>
              <w:overflowPunct w:val="0"/>
              <w:spacing w:before="24"/>
              <w:ind w:left="10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RS485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MODBUS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pacing w:val="-3"/>
                <w:sz w:val="21"/>
                <w:szCs w:val="21"/>
              </w:rPr>
              <w:t>RTU,</w:t>
            </w:r>
            <w:r>
              <w:rPr>
                <w:spacing w:val="-3"/>
                <w:sz w:val="21"/>
                <w:szCs w:val="21"/>
              </w:rPr>
              <w:tab/>
            </w:r>
            <w:r>
              <w:rPr>
                <w:sz w:val="21"/>
                <w:szCs w:val="21"/>
              </w:rPr>
              <w:t>(RS232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rFonts w:ascii="宋体" w:eastAsia="宋体" w:cs="宋体" w:hint="eastAsia"/>
                <w:spacing w:val="-2"/>
                <w:sz w:val="21"/>
                <w:szCs w:val="21"/>
              </w:rPr>
              <w:t>可选</w:t>
            </w:r>
            <w:r>
              <w:rPr>
                <w:rFonts w:eastAsia="宋体"/>
                <w:sz w:val="21"/>
                <w:szCs w:val="21"/>
              </w:rPr>
              <w:t>)</w:t>
            </w:r>
          </w:p>
        </w:tc>
      </w:tr>
      <w:tr w:rsidR="002E1943" w14:paraId="514D8379" w14:textId="77777777" w:rsidTr="002E1943">
        <w:trPr>
          <w:trHeight w:val="306"/>
        </w:trPr>
        <w:tc>
          <w:tcPr>
            <w:tcW w:w="2378" w:type="dxa"/>
            <w:tcBorders>
              <w:top w:val="single" w:sz="6" w:space="0" w:color="000000"/>
              <w:left w:val="none" w:sz="6" w:space="0" w:color="auto"/>
              <w:bottom w:val="single" w:sz="6" w:space="0" w:color="000000"/>
              <w:right w:val="single" w:sz="6" w:space="0" w:color="000000"/>
            </w:tcBorders>
          </w:tcPr>
          <w:p w14:paraId="5A60CFB6" w14:textId="25B98A55" w:rsidR="002E1943" w:rsidRDefault="002E1943" w:rsidP="002E1943">
            <w:pPr>
              <w:pStyle w:val="TableParagraph"/>
              <w:kinsoku w:val="0"/>
              <w:overflowPunct w:val="0"/>
              <w:spacing w:line="266" w:lineRule="exact"/>
              <w:ind w:left="107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模拟信号</w:t>
            </w:r>
          </w:p>
        </w:tc>
        <w:tc>
          <w:tcPr>
            <w:tcW w:w="6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6" w:space="0" w:color="auto"/>
            </w:tcBorders>
          </w:tcPr>
          <w:p w14:paraId="4F0D6E4E" w14:textId="59FC9C65" w:rsidR="002E1943" w:rsidRDefault="002E1943" w:rsidP="002E1943">
            <w:pPr>
              <w:pStyle w:val="TableParagraph"/>
              <w:kinsoku w:val="0"/>
              <w:overflowPunct w:val="0"/>
              <w:spacing w:before="24"/>
              <w:ind w:left="10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4... 20 mA </w:t>
            </w:r>
            <w:r>
              <w:rPr>
                <w:rFonts w:ascii="宋体" w:eastAsia="宋体" w:cs="宋体" w:hint="eastAsia"/>
                <w:sz w:val="21"/>
                <w:szCs w:val="21"/>
              </w:rPr>
              <w:t>负载电阻</w:t>
            </w:r>
            <w:r>
              <w:rPr>
                <w:rFonts w:ascii="宋体" w:eastAsia="宋体" w:cs="宋体"/>
                <w:sz w:val="21"/>
                <w:szCs w:val="21"/>
              </w:rPr>
              <w:t xml:space="preserve"> </w:t>
            </w:r>
            <w:r>
              <w:rPr>
                <w:rFonts w:eastAsia="宋体"/>
                <w:sz w:val="21"/>
                <w:szCs w:val="21"/>
              </w:rPr>
              <w:t>500Ω</w:t>
            </w:r>
          </w:p>
        </w:tc>
      </w:tr>
      <w:tr w:rsidR="002E1943" w14:paraId="220B4CB7" w14:textId="77777777" w:rsidTr="00426243">
        <w:trPr>
          <w:trHeight w:val="306"/>
        </w:trPr>
        <w:tc>
          <w:tcPr>
            <w:tcW w:w="9043" w:type="dxa"/>
            <w:gridSpan w:val="2"/>
            <w:tcBorders>
              <w:top w:val="single" w:sz="6" w:space="0" w:color="000000"/>
              <w:left w:val="none" w:sz="6" w:space="0" w:color="auto"/>
              <w:bottom w:val="single" w:sz="6" w:space="0" w:color="000000"/>
              <w:right w:val="none" w:sz="6" w:space="0" w:color="auto"/>
            </w:tcBorders>
            <w:shd w:val="clear" w:color="auto" w:fill="538BD3"/>
          </w:tcPr>
          <w:p w14:paraId="2F7B2370" w14:textId="6B68E8E0" w:rsidR="002E1943" w:rsidRDefault="002E1943" w:rsidP="002E1943">
            <w:pPr>
              <w:pStyle w:val="TableParagraph"/>
              <w:kinsoku w:val="0"/>
              <w:overflowPunct w:val="0"/>
              <w:spacing w:before="24"/>
              <w:ind w:left="101"/>
              <w:rPr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color w:val="FFFFFF"/>
                <w:sz w:val="21"/>
                <w:szCs w:val="21"/>
              </w:rPr>
              <w:t>其他</w:t>
            </w:r>
          </w:p>
        </w:tc>
      </w:tr>
      <w:tr w:rsidR="002E1943" w14:paraId="17F31C05" w14:textId="77777777" w:rsidTr="002E1943">
        <w:trPr>
          <w:trHeight w:val="306"/>
        </w:trPr>
        <w:tc>
          <w:tcPr>
            <w:tcW w:w="2378" w:type="dxa"/>
            <w:tcBorders>
              <w:top w:val="single" w:sz="6" w:space="0" w:color="000000"/>
              <w:left w:val="none" w:sz="6" w:space="0" w:color="auto"/>
              <w:bottom w:val="single" w:sz="6" w:space="0" w:color="000000"/>
              <w:right w:val="single" w:sz="6" w:space="0" w:color="000000"/>
            </w:tcBorders>
          </w:tcPr>
          <w:p w14:paraId="2B8DDAD1" w14:textId="6486ACC7" w:rsidR="002E1943" w:rsidRDefault="002E1943" w:rsidP="002E1943">
            <w:pPr>
              <w:pStyle w:val="TableParagraph"/>
              <w:kinsoku w:val="0"/>
              <w:overflowPunct w:val="0"/>
              <w:spacing w:line="266" w:lineRule="exact"/>
              <w:ind w:left="107"/>
              <w:rPr>
                <w:rFonts w:ascii="宋体" w:eastAsia="宋体" w:hAnsi="Times New Roman" w:cs="宋体"/>
                <w:color w:val="FFFFFF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机械接口</w:t>
            </w:r>
          </w:p>
        </w:tc>
        <w:tc>
          <w:tcPr>
            <w:tcW w:w="6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6" w:space="0" w:color="auto"/>
            </w:tcBorders>
          </w:tcPr>
          <w:p w14:paraId="7C1049FB" w14:textId="1D9F3AA4" w:rsidR="002E1943" w:rsidRDefault="002E1943" w:rsidP="002E1943">
            <w:pPr>
              <w:pStyle w:val="TableParagraph"/>
              <w:kinsoku w:val="0"/>
              <w:overflowPunct w:val="0"/>
              <w:spacing w:before="24"/>
              <w:ind w:left="10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G 1/2” ISO </w:t>
            </w:r>
            <w:r>
              <w:rPr>
                <w:rFonts w:ascii="宋体" w:eastAsia="宋体" w:cs="宋体" w:hint="eastAsia"/>
                <w:sz w:val="21"/>
                <w:szCs w:val="21"/>
              </w:rPr>
              <w:t>或</w:t>
            </w:r>
            <w:r>
              <w:rPr>
                <w:rFonts w:ascii="宋体" w:eastAsia="宋体" w:cs="宋体"/>
                <w:sz w:val="21"/>
                <w:szCs w:val="21"/>
              </w:rPr>
              <w:t xml:space="preserve"> </w:t>
            </w:r>
            <w:r>
              <w:rPr>
                <w:rFonts w:eastAsia="宋体"/>
                <w:sz w:val="21"/>
                <w:szCs w:val="21"/>
              </w:rPr>
              <w:t>1/2” NPT</w:t>
            </w:r>
          </w:p>
        </w:tc>
      </w:tr>
      <w:tr w:rsidR="002E1943" w14:paraId="70ACDE85" w14:textId="77777777" w:rsidTr="002E1943">
        <w:trPr>
          <w:trHeight w:val="306"/>
        </w:trPr>
        <w:tc>
          <w:tcPr>
            <w:tcW w:w="2378" w:type="dxa"/>
            <w:tcBorders>
              <w:top w:val="single" w:sz="6" w:space="0" w:color="000000"/>
              <w:left w:val="none" w:sz="6" w:space="0" w:color="auto"/>
              <w:bottom w:val="single" w:sz="6" w:space="0" w:color="000000"/>
              <w:right w:val="single" w:sz="6" w:space="0" w:color="000000"/>
            </w:tcBorders>
          </w:tcPr>
          <w:p w14:paraId="1C4AF65A" w14:textId="32E177F0" w:rsidR="002E1943" w:rsidRDefault="002E1943" w:rsidP="002E1943">
            <w:pPr>
              <w:pStyle w:val="TableParagraph"/>
              <w:kinsoku w:val="0"/>
              <w:overflowPunct w:val="0"/>
              <w:spacing w:line="266" w:lineRule="exact"/>
              <w:ind w:left="107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探头容许工作压力</w:t>
            </w:r>
          </w:p>
        </w:tc>
        <w:tc>
          <w:tcPr>
            <w:tcW w:w="6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6" w:space="0" w:color="auto"/>
            </w:tcBorders>
          </w:tcPr>
          <w:p w14:paraId="02D9981A" w14:textId="0EC2FC72" w:rsidR="002E1943" w:rsidRDefault="002E1943" w:rsidP="002E1943">
            <w:pPr>
              <w:pStyle w:val="TableParagraph"/>
              <w:kinsoku w:val="0"/>
              <w:overflowPunct w:val="0"/>
              <w:spacing w:before="24"/>
              <w:ind w:left="10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20bar </w:t>
            </w:r>
            <w:r>
              <w:rPr>
                <w:rFonts w:ascii="宋体" w:eastAsia="宋体" w:cs="宋体" w:hint="eastAsia"/>
                <w:sz w:val="21"/>
                <w:szCs w:val="21"/>
              </w:rPr>
              <w:t>其他压力范围请咨询</w:t>
            </w:r>
          </w:p>
        </w:tc>
      </w:tr>
      <w:tr w:rsidR="002E1943" w14:paraId="656EDEF2" w14:textId="77777777" w:rsidTr="002E1943">
        <w:trPr>
          <w:trHeight w:val="306"/>
        </w:trPr>
        <w:tc>
          <w:tcPr>
            <w:tcW w:w="2378" w:type="dxa"/>
            <w:tcBorders>
              <w:top w:val="single" w:sz="6" w:space="0" w:color="000000"/>
              <w:left w:val="none" w:sz="6" w:space="0" w:color="auto"/>
              <w:bottom w:val="single" w:sz="6" w:space="0" w:color="000000"/>
              <w:right w:val="single" w:sz="6" w:space="0" w:color="000000"/>
            </w:tcBorders>
          </w:tcPr>
          <w:p w14:paraId="1125C591" w14:textId="696BC4F3" w:rsidR="002E1943" w:rsidRDefault="002E1943" w:rsidP="002E1943">
            <w:pPr>
              <w:pStyle w:val="TableParagraph"/>
              <w:kinsoku w:val="0"/>
              <w:overflowPunct w:val="0"/>
              <w:spacing w:line="266" w:lineRule="exact"/>
              <w:ind w:left="107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探头材料</w:t>
            </w:r>
          </w:p>
        </w:tc>
        <w:tc>
          <w:tcPr>
            <w:tcW w:w="6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6" w:space="0" w:color="auto"/>
            </w:tcBorders>
          </w:tcPr>
          <w:p w14:paraId="7118F4A9" w14:textId="666F92B7" w:rsidR="002E1943" w:rsidRDefault="002E1943" w:rsidP="002E1943">
            <w:pPr>
              <w:pStyle w:val="TableParagraph"/>
              <w:kinsoku w:val="0"/>
              <w:overflowPunct w:val="0"/>
              <w:spacing w:before="24"/>
              <w:ind w:left="10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316 &amp; 304 </w:t>
            </w:r>
            <w:r>
              <w:rPr>
                <w:rFonts w:ascii="宋体" w:eastAsia="宋体" w:cs="宋体" w:hint="eastAsia"/>
                <w:sz w:val="21"/>
                <w:szCs w:val="21"/>
              </w:rPr>
              <w:t>不锈钢</w:t>
            </w:r>
          </w:p>
        </w:tc>
      </w:tr>
      <w:tr w:rsidR="002E1943" w14:paraId="36F6F891" w14:textId="77777777" w:rsidTr="002E1943">
        <w:trPr>
          <w:trHeight w:val="306"/>
        </w:trPr>
        <w:tc>
          <w:tcPr>
            <w:tcW w:w="2378" w:type="dxa"/>
            <w:tcBorders>
              <w:top w:val="single" w:sz="6" w:space="0" w:color="000000"/>
              <w:left w:val="none" w:sz="6" w:space="0" w:color="auto"/>
              <w:bottom w:val="single" w:sz="6" w:space="0" w:color="000000"/>
              <w:right w:val="single" w:sz="6" w:space="0" w:color="000000"/>
            </w:tcBorders>
          </w:tcPr>
          <w:p w14:paraId="67BF3C2B" w14:textId="3BAA9A02" w:rsidR="002E1943" w:rsidRDefault="002E1943" w:rsidP="002E1943">
            <w:pPr>
              <w:pStyle w:val="TableParagraph"/>
              <w:kinsoku w:val="0"/>
              <w:overflowPunct w:val="0"/>
              <w:spacing w:line="266" w:lineRule="exact"/>
              <w:ind w:left="107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防护等级</w:t>
            </w:r>
          </w:p>
        </w:tc>
        <w:tc>
          <w:tcPr>
            <w:tcW w:w="6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6" w:space="0" w:color="auto"/>
            </w:tcBorders>
          </w:tcPr>
          <w:p w14:paraId="2E74192F" w14:textId="1AE31592" w:rsidR="002E1943" w:rsidRDefault="002E1943" w:rsidP="002E1943">
            <w:pPr>
              <w:pStyle w:val="TableParagraph"/>
              <w:kinsoku w:val="0"/>
              <w:overflowPunct w:val="0"/>
              <w:spacing w:before="24"/>
              <w:ind w:left="10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IP65</w:t>
            </w:r>
          </w:p>
        </w:tc>
      </w:tr>
      <w:tr w:rsidR="002E1943" w14:paraId="3B37BAFC" w14:textId="77777777" w:rsidTr="002E1943">
        <w:trPr>
          <w:trHeight w:val="306"/>
        </w:trPr>
        <w:tc>
          <w:tcPr>
            <w:tcW w:w="2378" w:type="dxa"/>
            <w:tcBorders>
              <w:top w:val="single" w:sz="6" w:space="0" w:color="000000"/>
              <w:left w:val="none" w:sz="6" w:space="0" w:color="auto"/>
              <w:bottom w:val="single" w:sz="6" w:space="0" w:color="000000"/>
              <w:right w:val="single" w:sz="6" w:space="0" w:color="000000"/>
            </w:tcBorders>
          </w:tcPr>
          <w:p w14:paraId="4F647652" w14:textId="640D383A" w:rsidR="002E1943" w:rsidRDefault="002E1943" w:rsidP="002E1943">
            <w:pPr>
              <w:pStyle w:val="TableParagraph"/>
              <w:kinsoku w:val="0"/>
              <w:overflowPunct w:val="0"/>
              <w:spacing w:line="266" w:lineRule="exact"/>
              <w:ind w:left="107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供电电源</w:t>
            </w:r>
          </w:p>
        </w:tc>
        <w:tc>
          <w:tcPr>
            <w:tcW w:w="6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6" w:space="0" w:color="auto"/>
            </w:tcBorders>
          </w:tcPr>
          <w:p w14:paraId="5C1C0D51" w14:textId="6A32EB60" w:rsidR="002E1943" w:rsidRDefault="002E1943" w:rsidP="002E1943">
            <w:pPr>
              <w:pStyle w:val="TableParagraph"/>
              <w:kinsoku w:val="0"/>
              <w:overflowPunct w:val="0"/>
              <w:spacing w:before="24"/>
              <w:ind w:left="10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9V-36V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DC </w:t>
            </w:r>
            <w:r>
              <w:rPr>
                <w:spacing w:val="-3"/>
                <w:sz w:val="21"/>
                <w:szCs w:val="21"/>
              </w:rPr>
              <w:t>(RS485</w:t>
            </w:r>
            <w:r>
              <w:rPr>
                <w:spacing w:val="6"/>
                <w:sz w:val="21"/>
                <w:szCs w:val="21"/>
              </w:rPr>
              <w:t xml:space="preserve"> </w:t>
            </w:r>
            <w:r>
              <w:rPr>
                <w:rFonts w:ascii="宋体" w:eastAsia="宋体" w:cs="宋体" w:hint="eastAsia"/>
                <w:spacing w:val="-5"/>
                <w:sz w:val="21"/>
                <w:szCs w:val="21"/>
              </w:rPr>
              <w:t>通</w:t>
            </w:r>
            <w:r>
              <w:rPr>
                <w:rFonts w:ascii="宋体" w:eastAsia="宋体" w:cs="宋体" w:hint="eastAsia"/>
                <w:spacing w:val="-3"/>
                <w:sz w:val="21"/>
                <w:szCs w:val="21"/>
              </w:rPr>
              <w:t>讯时</w:t>
            </w:r>
            <w:r>
              <w:rPr>
                <w:rFonts w:eastAsia="宋体"/>
                <w:sz w:val="21"/>
                <w:szCs w:val="21"/>
              </w:rPr>
              <w:t>)</w:t>
            </w:r>
            <w:r>
              <w:rPr>
                <w:rFonts w:eastAsia="宋体"/>
                <w:sz w:val="21"/>
                <w:szCs w:val="21"/>
              </w:rPr>
              <w:tab/>
              <w:t>15V-36V</w:t>
            </w:r>
            <w:r>
              <w:rPr>
                <w:rFonts w:eastAsia="宋体"/>
                <w:spacing w:val="-2"/>
                <w:sz w:val="21"/>
                <w:szCs w:val="21"/>
              </w:rPr>
              <w:t xml:space="preserve"> </w:t>
            </w:r>
            <w:r>
              <w:rPr>
                <w:rFonts w:eastAsia="宋体"/>
                <w:sz w:val="21"/>
                <w:szCs w:val="21"/>
              </w:rPr>
              <w:t>DC</w:t>
            </w:r>
            <w:r>
              <w:rPr>
                <w:rFonts w:eastAsia="宋体"/>
                <w:spacing w:val="-5"/>
                <w:sz w:val="21"/>
                <w:szCs w:val="21"/>
              </w:rPr>
              <w:t xml:space="preserve"> </w:t>
            </w:r>
            <w:r>
              <w:rPr>
                <w:rFonts w:eastAsia="宋体"/>
                <w:sz w:val="21"/>
                <w:szCs w:val="21"/>
              </w:rPr>
              <w:t>(4 ...</w:t>
            </w:r>
            <w:r>
              <w:rPr>
                <w:rFonts w:eastAsia="宋体"/>
                <w:spacing w:val="-6"/>
                <w:sz w:val="21"/>
                <w:szCs w:val="21"/>
              </w:rPr>
              <w:t xml:space="preserve"> </w:t>
            </w:r>
            <w:r>
              <w:rPr>
                <w:rFonts w:eastAsia="宋体"/>
                <w:sz w:val="21"/>
                <w:szCs w:val="21"/>
              </w:rPr>
              <w:t>20</w:t>
            </w:r>
            <w:r>
              <w:rPr>
                <w:rFonts w:eastAsia="宋体"/>
                <w:spacing w:val="-1"/>
                <w:sz w:val="21"/>
                <w:szCs w:val="21"/>
              </w:rPr>
              <w:t xml:space="preserve"> </w:t>
            </w:r>
            <w:r>
              <w:rPr>
                <w:rFonts w:eastAsia="宋体"/>
                <w:sz w:val="21"/>
                <w:szCs w:val="21"/>
              </w:rPr>
              <w:t>mA</w:t>
            </w:r>
            <w:r>
              <w:rPr>
                <w:rFonts w:eastAsia="宋体"/>
                <w:spacing w:val="3"/>
                <w:sz w:val="21"/>
                <w:szCs w:val="21"/>
              </w:rPr>
              <w:t xml:space="preserve"> </w:t>
            </w:r>
            <w:r>
              <w:rPr>
                <w:rFonts w:ascii="宋体" w:eastAsia="宋体" w:cs="宋体" w:hint="eastAsia"/>
                <w:spacing w:val="-3"/>
                <w:sz w:val="21"/>
                <w:szCs w:val="21"/>
              </w:rPr>
              <w:t>通讯时</w:t>
            </w:r>
            <w:r>
              <w:rPr>
                <w:rFonts w:eastAsia="宋体"/>
                <w:sz w:val="21"/>
                <w:szCs w:val="21"/>
              </w:rPr>
              <w:t>)</w:t>
            </w:r>
          </w:p>
        </w:tc>
      </w:tr>
      <w:tr w:rsidR="002E1943" w14:paraId="659CAB23" w14:textId="77777777" w:rsidTr="002E1943">
        <w:trPr>
          <w:trHeight w:val="306"/>
        </w:trPr>
        <w:tc>
          <w:tcPr>
            <w:tcW w:w="2378" w:type="dxa"/>
            <w:tcBorders>
              <w:top w:val="single" w:sz="6" w:space="0" w:color="000000"/>
              <w:left w:val="none" w:sz="6" w:space="0" w:color="auto"/>
              <w:bottom w:val="single" w:sz="6" w:space="0" w:color="000000"/>
              <w:right w:val="single" w:sz="6" w:space="0" w:color="000000"/>
            </w:tcBorders>
          </w:tcPr>
          <w:p w14:paraId="112C1911" w14:textId="465E5274" w:rsidR="002E1943" w:rsidRDefault="002E1943" w:rsidP="002E1943">
            <w:pPr>
              <w:pStyle w:val="TableParagraph"/>
              <w:kinsoku w:val="0"/>
              <w:overflowPunct w:val="0"/>
              <w:spacing w:line="266" w:lineRule="exact"/>
              <w:ind w:left="107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供电电流</w:t>
            </w:r>
          </w:p>
        </w:tc>
        <w:tc>
          <w:tcPr>
            <w:tcW w:w="6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6" w:space="0" w:color="auto"/>
            </w:tcBorders>
          </w:tcPr>
          <w:p w14:paraId="63CA5E9D" w14:textId="2B8E05D5" w:rsidR="002E1943" w:rsidRDefault="002E1943" w:rsidP="002E1943">
            <w:pPr>
              <w:pStyle w:val="TableParagraph"/>
              <w:kinsoku w:val="0"/>
              <w:overflowPunct w:val="0"/>
              <w:spacing w:before="24"/>
              <w:ind w:left="10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&lt; 5mA+</w:t>
            </w:r>
            <w:r>
              <w:rPr>
                <w:rFonts w:ascii="宋体" w:eastAsia="宋体" w:cs="宋体" w:hint="eastAsia"/>
                <w:sz w:val="21"/>
                <w:szCs w:val="21"/>
              </w:rPr>
              <w:t>负载电流</w:t>
            </w:r>
          </w:p>
        </w:tc>
      </w:tr>
      <w:tr w:rsidR="002E1943" w14:paraId="3A7BC4DC" w14:textId="77777777" w:rsidTr="002E1943">
        <w:trPr>
          <w:trHeight w:val="306"/>
        </w:trPr>
        <w:tc>
          <w:tcPr>
            <w:tcW w:w="2378" w:type="dxa"/>
            <w:tcBorders>
              <w:top w:val="single" w:sz="6" w:space="0" w:color="000000"/>
              <w:left w:val="none" w:sz="6" w:space="0" w:color="auto"/>
              <w:bottom w:val="single" w:sz="6" w:space="0" w:color="000000"/>
              <w:right w:val="single" w:sz="6" w:space="0" w:color="000000"/>
            </w:tcBorders>
          </w:tcPr>
          <w:p w14:paraId="4FE7D119" w14:textId="393C09E2" w:rsidR="002E1943" w:rsidRDefault="002E1943" w:rsidP="002E1943">
            <w:pPr>
              <w:pStyle w:val="TableParagraph"/>
              <w:kinsoku w:val="0"/>
              <w:overflowPunct w:val="0"/>
              <w:spacing w:line="266" w:lineRule="exact"/>
              <w:ind w:left="107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变送器重量</w:t>
            </w:r>
          </w:p>
        </w:tc>
        <w:tc>
          <w:tcPr>
            <w:tcW w:w="6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6" w:space="0" w:color="auto"/>
            </w:tcBorders>
          </w:tcPr>
          <w:p w14:paraId="0B4D95E2" w14:textId="4F53F466" w:rsidR="002E1943" w:rsidRDefault="002E1943" w:rsidP="002E1943">
            <w:pPr>
              <w:pStyle w:val="TableParagraph"/>
              <w:kinsoku w:val="0"/>
              <w:overflowPunct w:val="0"/>
              <w:spacing w:before="24"/>
              <w:ind w:left="10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200 g</w:t>
            </w:r>
          </w:p>
        </w:tc>
      </w:tr>
      <w:tr w:rsidR="002E1943" w14:paraId="5B281086" w14:textId="77777777" w:rsidTr="002E1943">
        <w:trPr>
          <w:trHeight w:val="306"/>
        </w:trPr>
        <w:tc>
          <w:tcPr>
            <w:tcW w:w="2378" w:type="dxa"/>
            <w:tcBorders>
              <w:top w:val="single" w:sz="6" w:space="0" w:color="000000"/>
              <w:left w:val="none" w:sz="6" w:space="0" w:color="auto"/>
              <w:bottom w:val="single" w:sz="6" w:space="0" w:color="000000"/>
              <w:right w:val="single" w:sz="6" w:space="0" w:color="000000"/>
            </w:tcBorders>
          </w:tcPr>
          <w:p w14:paraId="4F14BD31" w14:textId="2B0ECDF5" w:rsidR="002E1943" w:rsidRDefault="002E1943" w:rsidP="002E1943">
            <w:pPr>
              <w:pStyle w:val="TableParagraph"/>
              <w:kinsoku w:val="0"/>
              <w:overflowPunct w:val="0"/>
              <w:spacing w:line="266" w:lineRule="exact"/>
              <w:ind w:left="107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包装总重量</w:t>
            </w:r>
          </w:p>
        </w:tc>
        <w:tc>
          <w:tcPr>
            <w:tcW w:w="6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6" w:space="0" w:color="auto"/>
            </w:tcBorders>
          </w:tcPr>
          <w:p w14:paraId="69AADE89" w14:textId="71FFEB58" w:rsidR="002E1943" w:rsidRDefault="002E1943" w:rsidP="002E1943">
            <w:pPr>
              <w:pStyle w:val="TableParagraph"/>
              <w:kinsoku w:val="0"/>
              <w:overflowPunct w:val="0"/>
              <w:spacing w:before="24"/>
              <w:ind w:left="10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270g</w:t>
            </w:r>
          </w:p>
        </w:tc>
      </w:tr>
      <w:tr w:rsidR="002E1943" w14:paraId="639A1B8D" w14:textId="77777777" w:rsidTr="002E1943">
        <w:trPr>
          <w:trHeight w:val="306"/>
        </w:trPr>
        <w:tc>
          <w:tcPr>
            <w:tcW w:w="2378" w:type="dxa"/>
            <w:tcBorders>
              <w:top w:val="single" w:sz="6" w:space="0" w:color="000000"/>
              <w:left w:val="none" w:sz="6" w:space="0" w:color="auto"/>
              <w:bottom w:val="single" w:sz="6" w:space="0" w:color="000000"/>
              <w:right w:val="single" w:sz="6" w:space="0" w:color="000000"/>
            </w:tcBorders>
          </w:tcPr>
          <w:p w14:paraId="16958A2B" w14:textId="2A1FD348" w:rsidR="002E1943" w:rsidRDefault="002E1943" w:rsidP="002E1943">
            <w:pPr>
              <w:pStyle w:val="TableParagraph"/>
              <w:kinsoku w:val="0"/>
              <w:overflowPunct w:val="0"/>
              <w:spacing w:line="266" w:lineRule="exact"/>
              <w:ind w:left="107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包装规格</w:t>
            </w:r>
          </w:p>
        </w:tc>
        <w:tc>
          <w:tcPr>
            <w:tcW w:w="6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6" w:space="0" w:color="auto"/>
            </w:tcBorders>
          </w:tcPr>
          <w:p w14:paraId="01E259C2" w14:textId="21F94095" w:rsidR="002E1943" w:rsidRDefault="002E1943" w:rsidP="002E1943">
            <w:pPr>
              <w:pStyle w:val="TableParagraph"/>
              <w:kinsoku w:val="0"/>
              <w:overflowPunct w:val="0"/>
              <w:spacing w:before="24"/>
              <w:ind w:left="101"/>
              <w:rPr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纸盒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 xml:space="preserve"> </w:t>
            </w:r>
            <w:r>
              <w:rPr>
                <w:rFonts w:eastAsia="宋体"/>
                <w:sz w:val="21"/>
                <w:szCs w:val="21"/>
              </w:rPr>
              <w:t>172</w:t>
            </w:r>
            <w:r>
              <w:rPr>
                <w:rFonts w:ascii="宋体" w:eastAsia="宋体" w:cs="宋体" w:hint="eastAsia"/>
                <w:sz w:val="21"/>
                <w:szCs w:val="21"/>
              </w:rPr>
              <w:t>×</w:t>
            </w:r>
            <w:r>
              <w:rPr>
                <w:rFonts w:eastAsia="宋体"/>
                <w:sz w:val="21"/>
                <w:szCs w:val="21"/>
              </w:rPr>
              <w:t>117</w:t>
            </w:r>
            <w:r>
              <w:rPr>
                <w:rFonts w:ascii="宋体" w:eastAsia="宋体" w:cs="宋体" w:hint="eastAsia"/>
                <w:sz w:val="21"/>
                <w:szCs w:val="21"/>
              </w:rPr>
              <w:t>×</w:t>
            </w:r>
            <w:r>
              <w:rPr>
                <w:rFonts w:eastAsia="宋体"/>
                <w:sz w:val="21"/>
                <w:szCs w:val="21"/>
              </w:rPr>
              <w:t>53 mm</w:t>
            </w:r>
          </w:p>
        </w:tc>
      </w:tr>
      <w:tr w:rsidR="002E1943" w14:paraId="299226DE" w14:textId="77777777" w:rsidTr="002E1943">
        <w:trPr>
          <w:trHeight w:val="306"/>
        </w:trPr>
        <w:tc>
          <w:tcPr>
            <w:tcW w:w="2378" w:type="dxa"/>
            <w:tcBorders>
              <w:top w:val="single" w:sz="6" w:space="0" w:color="000000"/>
              <w:left w:val="none" w:sz="6" w:space="0" w:color="auto"/>
              <w:bottom w:val="single" w:sz="6" w:space="0" w:color="000000"/>
              <w:right w:val="single" w:sz="6" w:space="0" w:color="000000"/>
            </w:tcBorders>
          </w:tcPr>
          <w:p w14:paraId="3C605E8C" w14:textId="66E9D615" w:rsidR="002E1943" w:rsidRDefault="002E1943" w:rsidP="002E1943">
            <w:pPr>
              <w:pStyle w:val="TableParagraph"/>
              <w:kinsoku w:val="0"/>
              <w:overflowPunct w:val="0"/>
              <w:spacing w:line="266" w:lineRule="exact"/>
              <w:ind w:left="107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电缆规格</w:t>
            </w:r>
          </w:p>
        </w:tc>
        <w:tc>
          <w:tcPr>
            <w:tcW w:w="6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6" w:space="0" w:color="auto"/>
            </w:tcBorders>
          </w:tcPr>
          <w:p w14:paraId="5817F155" w14:textId="33C6CFC0" w:rsidR="002E1943" w:rsidRDefault="002E1943" w:rsidP="002E1943">
            <w:pPr>
              <w:pStyle w:val="TableParagraph"/>
              <w:kinsoku w:val="0"/>
              <w:overflowPunct w:val="0"/>
              <w:spacing w:before="24"/>
              <w:ind w:left="101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sz w:val="21"/>
                <w:szCs w:val="21"/>
              </w:rPr>
              <w:t>M8*1</w:t>
            </w:r>
            <w:r>
              <w:rPr>
                <w:sz w:val="21"/>
                <w:szCs w:val="21"/>
              </w:rPr>
              <w:tab/>
              <w:t>6</w:t>
            </w:r>
            <w:r>
              <w:rPr>
                <w:spacing w:val="3"/>
                <w:sz w:val="21"/>
                <w:szCs w:val="21"/>
              </w:rPr>
              <w:t xml:space="preserve"> </w:t>
            </w:r>
            <w:r>
              <w:rPr>
                <w:rFonts w:ascii="宋体" w:eastAsia="宋体" w:cs="宋体" w:hint="eastAsia"/>
                <w:sz w:val="21"/>
                <w:szCs w:val="21"/>
              </w:rPr>
              <w:t>芯</w:t>
            </w:r>
          </w:p>
        </w:tc>
      </w:tr>
      <w:tr w:rsidR="002E1943" w14:paraId="6ECBAC28" w14:textId="77777777" w:rsidTr="002E1943">
        <w:trPr>
          <w:trHeight w:val="306"/>
        </w:trPr>
        <w:tc>
          <w:tcPr>
            <w:tcW w:w="2378" w:type="dxa"/>
            <w:tcBorders>
              <w:top w:val="single" w:sz="6" w:space="0" w:color="000000"/>
              <w:left w:val="none" w:sz="6" w:space="0" w:color="auto"/>
              <w:bottom w:val="single" w:sz="6" w:space="0" w:color="000000"/>
              <w:right w:val="single" w:sz="6" w:space="0" w:color="000000"/>
            </w:tcBorders>
          </w:tcPr>
          <w:p w14:paraId="0BB9207F" w14:textId="16987EDC" w:rsidR="002E1943" w:rsidRDefault="002E1943" w:rsidP="002E1943">
            <w:pPr>
              <w:pStyle w:val="TableParagraph"/>
              <w:kinsoku w:val="0"/>
              <w:overflowPunct w:val="0"/>
              <w:spacing w:line="266" w:lineRule="exact"/>
              <w:ind w:left="107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电缆长度</w:t>
            </w:r>
          </w:p>
        </w:tc>
        <w:tc>
          <w:tcPr>
            <w:tcW w:w="6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6" w:space="0" w:color="auto"/>
            </w:tcBorders>
          </w:tcPr>
          <w:p w14:paraId="58206B92" w14:textId="73476901" w:rsidR="002E1943" w:rsidRDefault="002E1943" w:rsidP="002E1943">
            <w:pPr>
              <w:pStyle w:val="TableParagraph"/>
              <w:kinsoku w:val="0"/>
              <w:overflowPunct w:val="0"/>
              <w:spacing w:before="24"/>
              <w:ind w:left="10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6 </w:t>
            </w:r>
            <w:r>
              <w:rPr>
                <w:rFonts w:ascii="宋体" w:eastAsia="宋体" w:cs="宋体" w:hint="eastAsia"/>
                <w:sz w:val="21"/>
                <w:szCs w:val="21"/>
              </w:rPr>
              <w:t>芯</w:t>
            </w:r>
            <w:r>
              <w:rPr>
                <w:rFonts w:ascii="宋体" w:eastAsia="宋体" w:cs="宋体"/>
                <w:sz w:val="21"/>
                <w:szCs w:val="21"/>
              </w:rPr>
              <w:t xml:space="preserve"> </w:t>
            </w:r>
            <w:r>
              <w:rPr>
                <w:rFonts w:eastAsia="宋体"/>
                <w:sz w:val="21"/>
                <w:szCs w:val="21"/>
              </w:rPr>
              <w:t xml:space="preserve">2 </w:t>
            </w:r>
            <w:r>
              <w:rPr>
                <w:rFonts w:ascii="宋体" w:eastAsia="宋体" w:cs="宋体" w:hint="eastAsia"/>
                <w:sz w:val="21"/>
                <w:szCs w:val="21"/>
              </w:rPr>
              <w:t>米</w:t>
            </w:r>
            <w:r>
              <w:rPr>
                <w:rFonts w:ascii="宋体" w:eastAsia="宋体" w:cs="宋体"/>
                <w:sz w:val="21"/>
                <w:szCs w:val="21"/>
              </w:rPr>
              <w:t xml:space="preserve"> </w:t>
            </w:r>
            <w:r>
              <w:rPr>
                <w:rFonts w:eastAsia="宋体"/>
                <w:sz w:val="21"/>
                <w:szCs w:val="21"/>
              </w:rPr>
              <w:t>UL20866 6*22AWG</w:t>
            </w:r>
          </w:p>
        </w:tc>
      </w:tr>
      <w:tr w:rsidR="002E1943" w14:paraId="60FBF30F" w14:textId="77777777" w:rsidTr="002E1943">
        <w:trPr>
          <w:trHeight w:val="306"/>
        </w:trPr>
        <w:tc>
          <w:tcPr>
            <w:tcW w:w="2378" w:type="dxa"/>
            <w:tcBorders>
              <w:top w:val="single" w:sz="6" w:space="0" w:color="000000"/>
              <w:left w:val="none" w:sz="6" w:space="0" w:color="auto"/>
              <w:bottom w:val="single" w:sz="6" w:space="0" w:color="000000"/>
              <w:right w:val="single" w:sz="6" w:space="0" w:color="000000"/>
            </w:tcBorders>
          </w:tcPr>
          <w:p w14:paraId="34DECBA0" w14:textId="3CA86C6D" w:rsidR="002E1943" w:rsidRDefault="002E1943" w:rsidP="002E1943">
            <w:pPr>
              <w:pStyle w:val="TableParagraph"/>
              <w:kinsoku w:val="0"/>
              <w:overflowPunct w:val="0"/>
              <w:spacing w:line="266" w:lineRule="exact"/>
              <w:ind w:left="107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电磁兼容标准</w:t>
            </w:r>
          </w:p>
        </w:tc>
        <w:tc>
          <w:tcPr>
            <w:tcW w:w="6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6" w:space="0" w:color="auto"/>
            </w:tcBorders>
          </w:tcPr>
          <w:p w14:paraId="62368793" w14:textId="2454739B" w:rsidR="002E1943" w:rsidRDefault="002E1943" w:rsidP="002E1943">
            <w:pPr>
              <w:pStyle w:val="TableParagraph"/>
              <w:kinsoku w:val="0"/>
              <w:overflowPunct w:val="0"/>
              <w:spacing w:before="24"/>
              <w:ind w:left="10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CE/ISO</w:t>
            </w:r>
            <w:r>
              <w:rPr>
                <w:sz w:val="21"/>
                <w:szCs w:val="21"/>
              </w:rPr>
              <w:tab/>
            </w:r>
            <w:r>
              <w:rPr>
                <w:spacing w:val="-3"/>
                <w:sz w:val="21"/>
                <w:szCs w:val="21"/>
              </w:rPr>
              <w:t>EN61326-1</w:t>
            </w:r>
            <w:r>
              <w:rPr>
                <w:rFonts w:ascii="宋体" w:eastAsia="宋体" w:cs="宋体" w:hint="eastAsia"/>
                <w:spacing w:val="-3"/>
                <w:sz w:val="21"/>
                <w:szCs w:val="21"/>
              </w:rPr>
              <w:t>，</w:t>
            </w:r>
            <w:r>
              <w:rPr>
                <w:rFonts w:eastAsia="宋体"/>
                <w:spacing w:val="-3"/>
                <w:sz w:val="21"/>
                <w:szCs w:val="21"/>
              </w:rPr>
              <w:t>EN61000-3</w:t>
            </w:r>
            <w:r>
              <w:rPr>
                <w:rFonts w:ascii="宋体" w:eastAsia="宋体" w:cs="宋体" w:hint="eastAsia"/>
                <w:spacing w:val="-3"/>
                <w:sz w:val="21"/>
                <w:szCs w:val="21"/>
              </w:rPr>
              <w:t>，</w:t>
            </w:r>
            <w:r>
              <w:rPr>
                <w:rFonts w:eastAsia="宋体"/>
                <w:spacing w:val="-3"/>
                <w:sz w:val="21"/>
                <w:szCs w:val="21"/>
              </w:rPr>
              <w:t xml:space="preserve">EN61010 </w:t>
            </w:r>
            <w:r>
              <w:rPr>
                <w:rFonts w:eastAsia="宋体"/>
                <w:sz w:val="21"/>
                <w:szCs w:val="21"/>
              </w:rPr>
              <w:t>B</w:t>
            </w:r>
            <w:r>
              <w:rPr>
                <w:rFonts w:eastAsia="宋体"/>
                <w:spacing w:val="2"/>
                <w:sz w:val="21"/>
                <w:szCs w:val="21"/>
              </w:rPr>
              <w:t xml:space="preserve"> </w:t>
            </w:r>
            <w:r>
              <w:rPr>
                <w:rFonts w:ascii="宋体" w:eastAsia="宋体" w:cs="宋体" w:hint="eastAsia"/>
                <w:sz w:val="21"/>
                <w:szCs w:val="21"/>
              </w:rPr>
              <w:t>级</w:t>
            </w:r>
          </w:p>
        </w:tc>
      </w:tr>
    </w:tbl>
    <w:p w14:paraId="0BC1A305" w14:textId="77777777" w:rsidR="002E1943" w:rsidRDefault="002E1943" w:rsidP="002E1943">
      <w:pPr>
        <w:rPr>
          <w:sz w:val="26"/>
          <w:szCs w:val="26"/>
        </w:rPr>
        <w:sectPr w:rsidR="002E1943" w:rsidSect="00446268">
          <w:type w:val="continuous"/>
          <w:pgSz w:w="11920" w:h="16850"/>
          <w:pgMar w:top="860" w:right="660" w:bottom="280" w:left="1160" w:header="720" w:footer="720" w:gutter="0"/>
          <w:cols w:space="720" w:equalWidth="0">
            <w:col w:w="10100"/>
          </w:cols>
          <w:noEndnote/>
        </w:sectPr>
      </w:pPr>
    </w:p>
    <w:p w14:paraId="79382AB7" w14:textId="77777777" w:rsidR="000C11E9" w:rsidRPr="008B76E0" w:rsidRDefault="00000000" w:rsidP="008B76E0">
      <w:pPr>
        <w:pStyle w:val="a8"/>
        <w:numPr>
          <w:ilvl w:val="0"/>
          <w:numId w:val="3"/>
        </w:numPr>
        <w:adjustRightInd w:val="0"/>
        <w:snapToGrid w:val="0"/>
        <w:spacing w:before="240" w:line="360" w:lineRule="auto"/>
        <w:ind w:firstLineChars="0"/>
        <w:rPr>
          <w:rFonts w:ascii="等线" w:eastAsia="等线" w:hAnsi="等线"/>
          <w:b/>
          <w:sz w:val="24"/>
        </w:rPr>
      </w:pPr>
      <w:r>
        <w:rPr>
          <w:rFonts w:ascii="等线" w:eastAsia="等线" w:hAnsi="等线" w:hint="eastAsia"/>
          <w:b/>
          <w:sz w:val="24"/>
        </w:rPr>
        <w:lastRenderedPageBreak/>
        <w:t>主要配置表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1985"/>
        <w:gridCol w:w="1134"/>
        <w:gridCol w:w="1134"/>
        <w:gridCol w:w="1050"/>
      </w:tblGrid>
      <w:tr w:rsidR="000C11E9" w14:paraId="13F959DA" w14:textId="77777777" w:rsidTr="00E8781A">
        <w:tc>
          <w:tcPr>
            <w:tcW w:w="2977" w:type="dxa"/>
          </w:tcPr>
          <w:p w14:paraId="7ACBABFB" w14:textId="77777777" w:rsidR="000C11E9" w:rsidRDefault="00000000">
            <w:pPr>
              <w:spacing w:line="276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名称</w:t>
            </w:r>
          </w:p>
        </w:tc>
        <w:tc>
          <w:tcPr>
            <w:tcW w:w="1985" w:type="dxa"/>
          </w:tcPr>
          <w:p w14:paraId="7291C5F9" w14:textId="77777777" w:rsidR="000C11E9" w:rsidRDefault="00000000">
            <w:pPr>
              <w:spacing w:line="276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型号</w:t>
            </w:r>
          </w:p>
        </w:tc>
        <w:tc>
          <w:tcPr>
            <w:tcW w:w="1134" w:type="dxa"/>
          </w:tcPr>
          <w:p w14:paraId="5D64E328" w14:textId="77777777" w:rsidR="000C11E9" w:rsidRDefault="00000000">
            <w:pPr>
              <w:spacing w:line="276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单位</w:t>
            </w:r>
          </w:p>
        </w:tc>
        <w:tc>
          <w:tcPr>
            <w:tcW w:w="1134" w:type="dxa"/>
          </w:tcPr>
          <w:p w14:paraId="026B5F8F" w14:textId="77777777" w:rsidR="000C11E9" w:rsidRDefault="00000000">
            <w:pPr>
              <w:spacing w:line="276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数量</w:t>
            </w:r>
          </w:p>
        </w:tc>
        <w:tc>
          <w:tcPr>
            <w:tcW w:w="1050" w:type="dxa"/>
          </w:tcPr>
          <w:p w14:paraId="6C3DA53F" w14:textId="77777777" w:rsidR="000C11E9" w:rsidRDefault="00000000">
            <w:pPr>
              <w:spacing w:line="276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备注</w:t>
            </w:r>
          </w:p>
        </w:tc>
      </w:tr>
      <w:tr w:rsidR="000C11E9" w14:paraId="788AF7C7" w14:textId="77777777" w:rsidTr="00E8781A">
        <w:tc>
          <w:tcPr>
            <w:tcW w:w="2977" w:type="dxa"/>
          </w:tcPr>
          <w:p w14:paraId="5FF8C341" w14:textId="550CAF3B" w:rsidR="000C11E9" w:rsidRDefault="00E8781A">
            <w:pPr>
              <w:spacing w:line="276" w:lineRule="auto"/>
              <w:rPr>
                <w:rFonts w:ascii="等线" w:eastAsia="等线" w:hAnsi="等线"/>
                <w:szCs w:val="21"/>
              </w:rPr>
            </w:pPr>
            <w:r w:rsidRPr="00E8781A">
              <w:rPr>
                <w:rFonts w:ascii="等线" w:eastAsia="等线" w:hAnsi="等线" w:hint="eastAsia"/>
                <w:szCs w:val="21"/>
              </w:rPr>
              <w:t>油品质量检测仪</w:t>
            </w:r>
          </w:p>
        </w:tc>
        <w:tc>
          <w:tcPr>
            <w:tcW w:w="1985" w:type="dxa"/>
          </w:tcPr>
          <w:p w14:paraId="65678441" w14:textId="62AB5B59" w:rsidR="000C11E9" w:rsidRDefault="00E8781A">
            <w:pPr>
              <w:spacing w:line="276" w:lineRule="auto"/>
              <w:rPr>
                <w:rFonts w:ascii="等线" w:eastAsia="等线" w:hAnsi="等线"/>
                <w:szCs w:val="21"/>
              </w:rPr>
            </w:pPr>
            <w:r w:rsidRPr="00E8781A">
              <w:rPr>
                <w:rFonts w:ascii="等线" w:eastAsia="等线" w:hAnsi="等线" w:hint="eastAsia"/>
                <w:szCs w:val="21"/>
              </w:rPr>
              <w:t>LWB-11</w:t>
            </w:r>
          </w:p>
        </w:tc>
        <w:tc>
          <w:tcPr>
            <w:tcW w:w="1134" w:type="dxa"/>
          </w:tcPr>
          <w:p w14:paraId="4F49A42E" w14:textId="1C6B8C11" w:rsidR="000C11E9" w:rsidRDefault="00E8781A">
            <w:pPr>
              <w:spacing w:line="276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台</w:t>
            </w:r>
          </w:p>
        </w:tc>
        <w:tc>
          <w:tcPr>
            <w:tcW w:w="1134" w:type="dxa"/>
          </w:tcPr>
          <w:p w14:paraId="572C4822" w14:textId="64E91B0D" w:rsidR="000C11E9" w:rsidRDefault="00E8781A">
            <w:pPr>
              <w:spacing w:line="276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1</w:t>
            </w:r>
          </w:p>
        </w:tc>
        <w:tc>
          <w:tcPr>
            <w:tcW w:w="1050" w:type="dxa"/>
          </w:tcPr>
          <w:p w14:paraId="58D82EDF" w14:textId="77777777" w:rsidR="000C11E9" w:rsidRDefault="000C11E9">
            <w:pPr>
              <w:spacing w:line="276" w:lineRule="auto"/>
              <w:rPr>
                <w:rFonts w:ascii="等线" w:eastAsia="等线" w:hAnsi="等线"/>
                <w:szCs w:val="21"/>
              </w:rPr>
            </w:pPr>
          </w:p>
        </w:tc>
      </w:tr>
      <w:tr w:rsidR="000C11E9" w14:paraId="38C6B892" w14:textId="77777777" w:rsidTr="00E8781A">
        <w:tc>
          <w:tcPr>
            <w:tcW w:w="2977" w:type="dxa"/>
          </w:tcPr>
          <w:p w14:paraId="0650742C" w14:textId="5ACA09E6" w:rsidR="000C11E9" w:rsidRDefault="00E8781A">
            <w:pPr>
              <w:spacing w:line="276" w:lineRule="auto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说明书</w:t>
            </w:r>
          </w:p>
        </w:tc>
        <w:tc>
          <w:tcPr>
            <w:tcW w:w="1985" w:type="dxa"/>
          </w:tcPr>
          <w:p w14:paraId="57857E98" w14:textId="77777777" w:rsidR="000C11E9" w:rsidRDefault="000C11E9">
            <w:pPr>
              <w:spacing w:line="276" w:lineRule="auto"/>
              <w:rPr>
                <w:rFonts w:ascii="等线" w:eastAsia="等线" w:hAnsi="等线"/>
                <w:szCs w:val="21"/>
              </w:rPr>
            </w:pPr>
          </w:p>
        </w:tc>
        <w:tc>
          <w:tcPr>
            <w:tcW w:w="1134" w:type="dxa"/>
          </w:tcPr>
          <w:p w14:paraId="3756796B" w14:textId="3E519448" w:rsidR="000C11E9" w:rsidRDefault="00E8781A">
            <w:pPr>
              <w:spacing w:line="276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本</w:t>
            </w:r>
          </w:p>
        </w:tc>
        <w:tc>
          <w:tcPr>
            <w:tcW w:w="1134" w:type="dxa"/>
          </w:tcPr>
          <w:p w14:paraId="0B7CBC71" w14:textId="54EA970F" w:rsidR="000C11E9" w:rsidRDefault="00E8781A">
            <w:pPr>
              <w:spacing w:line="276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1</w:t>
            </w:r>
          </w:p>
        </w:tc>
        <w:tc>
          <w:tcPr>
            <w:tcW w:w="1050" w:type="dxa"/>
          </w:tcPr>
          <w:p w14:paraId="4B55E1DD" w14:textId="77777777" w:rsidR="000C11E9" w:rsidRDefault="000C11E9">
            <w:pPr>
              <w:spacing w:line="276" w:lineRule="auto"/>
              <w:rPr>
                <w:rFonts w:ascii="等线" w:eastAsia="等线" w:hAnsi="等线"/>
                <w:szCs w:val="21"/>
              </w:rPr>
            </w:pPr>
          </w:p>
        </w:tc>
      </w:tr>
      <w:tr w:rsidR="000C11E9" w14:paraId="61BF3F79" w14:textId="77777777" w:rsidTr="00E8781A">
        <w:tc>
          <w:tcPr>
            <w:tcW w:w="2977" w:type="dxa"/>
          </w:tcPr>
          <w:p w14:paraId="3AA39859" w14:textId="3626E0E5" w:rsidR="000C11E9" w:rsidRDefault="00E8781A">
            <w:pPr>
              <w:spacing w:line="276" w:lineRule="auto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合格证</w:t>
            </w:r>
          </w:p>
        </w:tc>
        <w:tc>
          <w:tcPr>
            <w:tcW w:w="1985" w:type="dxa"/>
          </w:tcPr>
          <w:p w14:paraId="311869F8" w14:textId="77777777" w:rsidR="000C11E9" w:rsidRDefault="000C11E9">
            <w:pPr>
              <w:spacing w:line="276" w:lineRule="auto"/>
              <w:rPr>
                <w:rFonts w:ascii="等线" w:eastAsia="等线" w:hAnsi="等线"/>
                <w:szCs w:val="21"/>
              </w:rPr>
            </w:pPr>
          </w:p>
        </w:tc>
        <w:tc>
          <w:tcPr>
            <w:tcW w:w="1134" w:type="dxa"/>
          </w:tcPr>
          <w:p w14:paraId="10A62E8E" w14:textId="40BD53CB" w:rsidR="000C11E9" w:rsidRDefault="00E8781A">
            <w:pPr>
              <w:spacing w:line="276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份</w:t>
            </w:r>
          </w:p>
        </w:tc>
        <w:tc>
          <w:tcPr>
            <w:tcW w:w="1134" w:type="dxa"/>
          </w:tcPr>
          <w:p w14:paraId="5254C0CC" w14:textId="1979136A" w:rsidR="000C11E9" w:rsidRDefault="00E8781A">
            <w:pPr>
              <w:spacing w:line="276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1</w:t>
            </w:r>
          </w:p>
        </w:tc>
        <w:tc>
          <w:tcPr>
            <w:tcW w:w="1050" w:type="dxa"/>
          </w:tcPr>
          <w:p w14:paraId="18752954" w14:textId="77777777" w:rsidR="000C11E9" w:rsidRDefault="000C11E9">
            <w:pPr>
              <w:spacing w:line="276" w:lineRule="auto"/>
              <w:rPr>
                <w:rFonts w:ascii="等线" w:eastAsia="等线" w:hAnsi="等线"/>
                <w:szCs w:val="21"/>
              </w:rPr>
            </w:pPr>
          </w:p>
        </w:tc>
      </w:tr>
      <w:tr w:rsidR="000C11E9" w14:paraId="3DCC66A4" w14:textId="77777777" w:rsidTr="00E8781A">
        <w:tc>
          <w:tcPr>
            <w:tcW w:w="2977" w:type="dxa"/>
          </w:tcPr>
          <w:p w14:paraId="00F2FB7F" w14:textId="2A6FA864" w:rsidR="000C11E9" w:rsidRDefault="00E8781A">
            <w:pPr>
              <w:spacing w:line="276" w:lineRule="auto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产品保修单</w:t>
            </w:r>
          </w:p>
        </w:tc>
        <w:tc>
          <w:tcPr>
            <w:tcW w:w="1985" w:type="dxa"/>
          </w:tcPr>
          <w:p w14:paraId="04A6F841" w14:textId="77777777" w:rsidR="000C11E9" w:rsidRDefault="000C11E9">
            <w:pPr>
              <w:spacing w:line="276" w:lineRule="auto"/>
              <w:rPr>
                <w:rFonts w:ascii="等线" w:eastAsia="等线" w:hAnsi="等线"/>
                <w:szCs w:val="21"/>
              </w:rPr>
            </w:pPr>
          </w:p>
        </w:tc>
        <w:tc>
          <w:tcPr>
            <w:tcW w:w="1134" w:type="dxa"/>
          </w:tcPr>
          <w:p w14:paraId="148E832D" w14:textId="7D1B2BFB" w:rsidR="000C11E9" w:rsidRDefault="00E8781A">
            <w:pPr>
              <w:spacing w:line="276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份</w:t>
            </w:r>
          </w:p>
        </w:tc>
        <w:tc>
          <w:tcPr>
            <w:tcW w:w="1134" w:type="dxa"/>
          </w:tcPr>
          <w:p w14:paraId="3A4AFEBE" w14:textId="20773D58" w:rsidR="000C11E9" w:rsidRDefault="00E8781A">
            <w:pPr>
              <w:spacing w:line="276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1</w:t>
            </w:r>
          </w:p>
        </w:tc>
        <w:tc>
          <w:tcPr>
            <w:tcW w:w="1050" w:type="dxa"/>
          </w:tcPr>
          <w:p w14:paraId="6A1B8BBB" w14:textId="77777777" w:rsidR="000C11E9" w:rsidRDefault="000C11E9">
            <w:pPr>
              <w:spacing w:line="276" w:lineRule="auto"/>
              <w:rPr>
                <w:rFonts w:ascii="等线" w:eastAsia="等线" w:hAnsi="等线"/>
                <w:szCs w:val="21"/>
              </w:rPr>
            </w:pPr>
          </w:p>
        </w:tc>
      </w:tr>
      <w:tr w:rsidR="000C11E9" w14:paraId="4229F9CD" w14:textId="77777777" w:rsidTr="00E8781A">
        <w:tc>
          <w:tcPr>
            <w:tcW w:w="2977" w:type="dxa"/>
          </w:tcPr>
          <w:p w14:paraId="658A7605" w14:textId="361421B7" w:rsidR="000C11E9" w:rsidRDefault="00E8781A">
            <w:pPr>
              <w:spacing w:line="276" w:lineRule="auto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配置清单</w:t>
            </w:r>
          </w:p>
        </w:tc>
        <w:tc>
          <w:tcPr>
            <w:tcW w:w="1985" w:type="dxa"/>
          </w:tcPr>
          <w:p w14:paraId="0BDE92DC" w14:textId="77777777" w:rsidR="000C11E9" w:rsidRDefault="000C11E9">
            <w:pPr>
              <w:spacing w:line="276" w:lineRule="auto"/>
              <w:rPr>
                <w:rFonts w:ascii="等线" w:eastAsia="等线" w:hAnsi="等线"/>
                <w:szCs w:val="21"/>
              </w:rPr>
            </w:pPr>
          </w:p>
        </w:tc>
        <w:tc>
          <w:tcPr>
            <w:tcW w:w="1134" w:type="dxa"/>
          </w:tcPr>
          <w:p w14:paraId="74B4AAC1" w14:textId="03E92BB2" w:rsidR="000C11E9" w:rsidRDefault="00E8781A">
            <w:pPr>
              <w:spacing w:line="276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份</w:t>
            </w:r>
          </w:p>
        </w:tc>
        <w:tc>
          <w:tcPr>
            <w:tcW w:w="1134" w:type="dxa"/>
          </w:tcPr>
          <w:p w14:paraId="5207AE17" w14:textId="394ED612" w:rsidR="000C11E9" w:rsidRDefault="00E8781A">
            <w:pPr>
              <w:spacing w:line="276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1</w:t>
            </w:r>
          </w:p>
        </w:tc>
        <w:tc>
          <w:tcPr>
            <w:tcW w:w="1050" w:type="dxa"/>
          </w:tcPr>
          <w:p w14:paraId="0BAE8B7D" w14:textId="77777777" w:rsidR="000C11E9" w:rsidRDefault="000C11E9">
            <w:pPr>
              <w:spacing w:line="276" w:lineRule="auto"/>
              <w:rPr>
                <w:rFonts w:ascii="等线" w:eastAsia="等线" w:hAnsi="等线"/>
                <w:szCs w:val="21"/>
              </w:rPr>
            </w:pPr>
          </w:p>
        </w:tc>
      </w:tr>
      <w:tr w:rsidR="000C11E9" w14:paraId="20060BF9" w14:textId="77777777" w:rsidTr="00E8781A">
        <w:tc>
          <w:tcPr>
            <w:tcW w:w="2977" w:type="dxa"/>
          </w:tcPr>
          <w:p w14:paraId="5F60FA93" w14:textId="46B9A843" w:rsidR="000C11E9" w:rsidRDefault="00E8781A">
            <w:pPr>
              <w:spacing w:line="276" w:lineRule="auto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出厂校准报告</w:t>
            </w:r>
          </w:p>
        </w:tc>
        <w:tc>
          <w:tcPr>
            <w:tcW w:w="1985" w:type="dxa"/>
          </w:tcPr>
          <w:p w14:paraId="2679AFB9" w14:textId="77777777" w:rsidR="000C11E9" w:rsidRDefault="000C11E9">
            <w:pPr>
              <w:spacing w:line="276" w:lineRule="auto"/>
              <w:rPr>
                <w:rFonts w:ascii="等线" w:eastAsia="等线" w:hAnsi="等线"/>
                <w:szCs w:val="21"/>
              </w:rPr>
            </w:pPr>
          </w:p>
        </w:tc>
        <w:tc>
          <w:tcPr>
            <w:tcW w:w="1134" w:type="dxa"/>
          </w:tcPr>
          <w:p w14:paraId="25570947" w14:textId="0D2EE417" w:rsidR="000C11E9" w:rsidRDefault="00E8781A">
            <w:pPr>
              <w:spacing w:line="276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份</w:t>
            </w:r>
          </w:p>
        </w:tc>
        <w:tc>
          <w:tcPr>
            <w:tcW w:w="1134" w:type="dxa"/>
          </w:tcPr>
          <w:p w14:paraId="170B9DB2" w14:textId="4F1A26C9" w:rsidR="000C11E9" w:rsidRDefault="00E8781A">
            <w:pPr>
              <w:spacing w:line="276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1</w:t>
            </w:r>
          </w:p>
        </w:tc>
        <w:tc>
          <w:tcPr>
            <w:tcW w:w="1050" w:type="dxa"/>
          </w:tcPr>
          <w:p w14:paraId="33AD7248" w14:textId="77777777" w:rsidR="000C11E9" w:rsidRDefault="000C11E9">
            <w:pPr>
              <w:spacing w:line="276" w:lineRule="auto"/>
              <w:rPr>
                <w:rFonts w:ascii="等线" w:eastAsia="等线" w:hAnsi="等线"/>
                <w:szCs w:val="21"/>
              </w:rPr>
            </w:pPr>
          </w:p>
        </w:tc>
      </w:tr>
      <w:tr w:rsidR="000C11E9" w14:paraId="361451FA" w14:textId="77777777" w:rsidTr="00E8781A">
        <w:tc>
          <w:tcPr>
            <w:tcW w:w="2977" w:type="dxa"/>
          </w:tcPr>
          <w:p w14:paraId="230624CD" w14:textId="40F9B001" w:rsidR="000C11E9" w:rsidRDefault="00E8781A">
            <w:pPr>
              <w:spacing w:line="276" w:lineRule="auto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/>
                <w:szCs w:val="21"/>
              </w:rPr>
              <w:t>U</w:t>
            </w:r>
            <w:r>
              <w:rPr>
                <w:rFonts w:ascii="等线" w:eastAsia="等线" w:hAnsi="等线" w:hint="eastAsia"/>
                <w:szCs w:val="21"/>
              </w:rPr>
              <w:t>盘</w:t>
            </w:r>
          </w:p>
        </w:tc>
        <w:tc>
          <w:tcPr>
            <w:tcW w:w="1985" w:type="dxa"/>
          </w:tcPr>
          <w:p w14:paraId="3DBEA20B" w14:textId="45E1EBDB" w:rsidR="000C11E9" w:rsidRDefault="00E8781A">
            <w:pPr>
              <w:spacing w:line="276" w:lineRule="auto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1</w:t>
            </w:r>
            <w:r>
              <w:rPr>
                <w:rFonts w:ascii="等线" w:eastAsia="等线" w:hAnsi="等线"/>
                <w:szCs w:val="21"/>
              </w:rPr>
              <w:t>6G</w:t>
            </w:r>
          </w:p>
        </w:tc>
        <w:tc>
          <w:tcPr>
            <w:tcW w:w="1134" w:type="dxa"/>
          </w:tcPr>
          <w:p w14:paraId="555B441B" w14:textId="1A401249" w:rsidR="000C11E9" w:rsidRDefault="00E8781A">
            <w:pPr>
              <w:spacing w:line="276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个</w:t>
            </w:r>
          </w:p>
        </w:tc>
        <w:tc>
          <w:tcPr>
            <w:tcW w:w="1134" w:type="dxa"/>
          </w:tcPr>
          <w:p w14:paraId="29509DEC" w14:textId="3DF730DB" w:rsidR="000C11E9" w:rsidRDefault="00E8781A">
            <w:pPr>
              <w:spacing w:line="276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1</w:t>
            </w:r>
          </w:p>
        </w:tc>
        <w:tc>
          <w:tcPr>
            <w:tcW w:w="1050" w:type="dxa"/>
          </w:tcPr>
          <w:p w14:paraId="14C71F9C" w14:textId="77777777" w:rsidR="000C11E9" w:rsidRDefault="000C11E9">
            <w:pPr>
              <w:spacing w:line="276" w:lineRule="auto"/>
              <w:rPr>
                <w:rFonts w:ascii="等线" w:eastAsia="等线" w:hAnsi="等线"/>
                <w:szCs w:val="21"/>
              </w:rPr>
            </w:pPr>
          </w:p>
        </w:tc>
      </w:tr>
      <w:tr w:rsidR="000C11E9" w14:paraId="5CC4ABCD" w14:textId="77777777" w:rsidTr="00E8781A">
        <w:tc>
          <w:tcPr>
            <w:tcW w:w="2977" w:type="dxa"/>
          </w:tcPr>
          <w:p w14:paraId="4499C766" w14:textId="1C532B4D" w:rsidR="000C11E9" w:rsidRDefault="00E8781A">
            <w:pPr>
              <w:spacing w:line="276" w:lineRule="auto"/>
              <w:rPr>
                <w:rFonts w:ascii="等线" w:eastAsia="等线" w:hAnsi="等线"/>
                <w:szCs w:val="21"/>
              </w:rPr>
            </w:pPr>
            <w:r w:rsidRPr="00E8781A">
              <w:rPr>
                <w:rFonts w:ascii="等线" w:eastAsia="等线" w:hAnsi="等线" w:hint="eastAsia"/>
                <w:szCs w:val="21"/>
              </w:rPr>
              <w:t>离线测试用透明软管</w:t>
            </w:r>
          </w:p>
        </w:tc>
        <w:tc>
          <w:tcPr>
            <w:tcW w:w="1985" w:type="dxa"/>
          </w:tcPr>
          <w:p w14:paraId="5A837D41" w14:textId="3DB0E704" w:rsidR="000C11E9" w:rsidRDefault="00E8781A">
            <w:pPr>
              <w:spacing w:line="276" w:lineRule="auto"/>
              <w:rPr>
                <w:rFonts w:ascii="等线" w:eastAsia="等线" w:hAnsi="等线"/>
                <w:szCs w:val="21"/>
              </w:rPr>
            </w:pPr>
            <w:r w:rsidRPr="00E8781A">
              <w:rPr>
                <w:rFonts w:ascii="等线" w:eastAsia="等线" w:hAnsi="等线" w:hint="eastAsia"/>
                <w:szCs w:val="21"/>
              </w:rPr>
              <w:t>铁氟龙</w:t>
            </w:r>
          </w:p>
        </w:tc>
        <w:tc>
          <w:tcPr>
            <w:tcW w:w="1134" w:type="dxa"/>
          </w:tcPr>
          <w:p w14:paraId="0169015B" w14:textId="041B19B9" w:rsidR="000C11E9" w:rsidRDefault="00E8781A">
            <w:pPr>
              <w:spacing w:line="276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套</w:t>
            </w:r>
          </w:p>
        </w:tc>
        <w:tc>
          <w:tcPr>
            <w:tcW w:w="1134" w:type="dxa"/>
          </w:tcPr>
          <w:p w14:paraId="3465B243" w14:textId="57AA5E79" w:rsidR="000C11E9" w:rsidRDefault="00E8781A">
            <w:pPr>
              <w:spacing w:line="276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2</w:t>
            </w:r>
          </w:p>
        </w:tc>
        <w:tc>
          <w:tcPr>
            <w:tcW w:w="1050" w:type="dxa"/>
          </w:tcPr>
          <w:p w14:paraId="3C7482A4" w14:textId="77777777" w:rsidR="000C11E9" w:rsidRDefault="000C11E9">
            <w:pPr>
              <w:spacing w:line="276" w:lineRule="auto"/>
              <w:rPr>
                <w:rFonts w:ascii="等线" w:eastAsia="等线" w:hAnsi="等线"/>
                <w:szCs w:val="21"/>
              </w:rPr>
            </w:pPr>
          </w:p>
        </w:tc>
      </w:tr>
      <w:tr w:rsidR="00E8781A" w14:paraId="6423DC33" w14:textId="77777777" w:rsidTr="00E8781A">
        <w:tc>
          <w:tcPr>
            <w:tcW w:w="2977" w:type="dxa"/>
          </w:tcPr>
          <w:p w14:paraId="3684C2DD" w14:textId="4EFA5A74" w:rsidR="00E8781A" w:rsidRPr="00E8781A" w:rsidRDefault="00E8781A">
            <w:pPr>
              <w:spacing w:line="276" w:lineRule="auto"/>
              <w:rPr>
                <w:rFonts w:ascii="等线" w:eastAsia="等线" w:hAnsi="等线"/>
                <w:szCs w:val="21"/>
              </w:rPr>
            </w:pPr>
            <w:r w:rsidRPr="00E8781A">
              <w:rPr>
                <w:rFonts w:ascii="等线" w:eastAsia="等线" w:hAnsi="等线" w:hint="eastAsia"/>
                <w:szCs w:val="21"/>
              </w:rPr>
              <w:t>在线低压测试用透明软管</w:t>
            </w:r>
          </w:p>
        </w:tc>
        <w:tc>
          <w:tcPr>
            <w:tcW w:w="1985" w:type="dxa"/>
          </w:tcPr>
          <w:p w14:paraId="1E34659D" w14:textId="2C1F0D64" w:rsidR="00E8781A" w:rsidRDefault="00E8781A">
            <w:pPr>
              <w:spacing w:line="276" w:lineRule="auto"/>
              <w:rPr>
                <w:rFonts w:ascii="等线" w:eastAsia="等线" w:hAnsi="等线"/>
                <w:szCs w:val="21"/>
              </w:rPr>
            </w:pPr>
            <w:r w:rsidRPr="00E8781A">
              <w:rPr>
                <w:rFonts w:ascii="等线" w:eastAsia="等线" w:hAnsi="等线" w:hint="eastAsia"/>
                <w:szCs w:val="21"/>
              </w:rPr>
              <w:t>PU</w:t>
            </w:r>
            <w:r>
              <w:rPr>
                <w:rFonts w:ascii="等线" w:eastAsia="等线" w:hAnsi="等线" w:hint="eastAsia"/>
                <w:szCs w:val="21"/>
              </w:rPr>
              <w:t>材质</w:t>
            </w:r>
          </w:p>
        </w:tc>
        <w:tc>
          <w:tcPr>
            <w:tcW w:w="1134" w:type="dxa"/>
          </w:tcPr>
          <w:p w14:paraId="5B2AFCE5" w14:textId="639E0A39" w:rsidR="00E8781A" w:rsidRDefault="00E8781A">
            <w:pPr>
              <w:spacing w:line="276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米</w:t>
            </w:r>
          </w:p>
        </w:tc>
        <w:tc>
          <w:tcPr>
            <w:tcW w:w="1134" w:type="dxa"/>
          </w:tcPr>
          <w:p w14:paraId="1B34B443" w14:textId="2B6B8A6E" w:rsidR="00E8781A" w:rsidRDefault="00E8781A">
            <w:pPr>
              <w:spacing w:line="276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3</w:t>
            </w:r>
            <w:r>
              <w:rPr>
                <w:rFonts w:ascii="等线" w:eastAsia="等线" w:hAnsi="等线"/>
                <w:szCs w:val="21"/>
              </w:rPr>
              <w:t>+1</w:t>
            </w:r>
          </w:p>
        </w:tc>
        <w:tc>
          <w:tcPr>
            <w:tcW w:w="1050" w:type="dxa"/>
          </w:tcPr>
          <w:p w14:paraId="4FF4245D" w14:textId="77777777" w:rsidR="00E8781A" w:rsidRDefault="00E8781A">
            <w:pPr>
              <w:spacing w:line="276" w:lineRule="auto"/>
              <w:rPr>
                <w:rFonts w:ascii="等线" w:eastAsia="等线" w:hAnsi="等线"/>
                <w:szCs w:val="21"/>
              </w:rPr>
            </w:pPr>
          </w:p>
        </w:tc>
      </w:tr>
      <w:tr w:rsidR="00E8781A" w14:paraId="742A4D63" w14:textId="77777777" w:rsidTr="00E8781A">
        <w:tc>
          <w:tcPr>
            <w:tcW w:w="2977" w:type="dxa"/>
          </w:tcPr>
          <w:p w14:paraId="51D57EFD" w14:textId="0A21204E" w:rsidR="00E8781A" w:rsidRPr="00E8781A" w:rsidRDefault="00E8781A">
            <w:pPr>
              <w:spacing w:line="276" w:lineRule="auto"/>
              <w:rPr>
                <w:rFonts w:ascii="等线" w:eastAsia="等线" w:hAnsi="等线"/>
                <w:szCs w:val="21"/>
              </w:rPr>
            </w:pPr>
            <w:r w:rsidRPr="00E8781A">
              <w:rPr>
                <w:rFonts w:ascii="等线" w:eastAsia="等线" w:hAnsi="等线" w:hint="eastAsia"/>
                <w:szCs w:val="21"/>
              </w:rPr>
              <w:t>开口扳手</w:t>
            </w:r>
          </w:p>
        </w:tc>
        <w:tc>
          <w:tcPr>
            <w:tcW w:w="1985" w:type="dxa"/>
          </w:tcPr>
          <w:p w14:paraId="06758302" w14:textId="33E10862" w:rsidR="00E8781A" w:rsidRDefault="00E8781A">
            <w:pPr>
              <w:spacing w:line="276" w:lineRule="auto"/>
              <w:rPr>
                <w:rFonts w:ascii="等线" w:eastAsia="等线" w:hAnsi="等线"/>
                <w:szCs w:val="21"/>
              </w:rPr>
            </w:pPr>
            <w:r w:rsidRPr="00E8781A">
              <w:rPr>
                <w:rFonts w:ascii="等线" w:eastAsia="等线" w:hAnsi="等线" w:hint="eastAsia"/>
                <w:szCs w:val="21"/>
              </w:rPr>
              <w:t>14-17</w:t>
            </w:r>
          </w:p>
        </w:tc>
        <w:tc>
          <w:tcPr>
            <w:tcW w:w="1134" w:type="dxa"/>
          </w:tcPr>
          <w:p w14:paraId="652FA80F" w14:textId="0C542257" w:rsidR="00E8781A" w:rsidRDefault="00E8781A">
            <w:pPr>
              <w:spacing w:line="276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把</w:t>
            </w:r>
          </w:p>
        </w:tc>
        <w:tc>
          <w:tcPr>
            <w:tcW w:w="1134" w:type="dxa"/>
          </w:tcPr>
          <w:p w14:paraId="704F3A76" w14:textId="12B61BA8" w:rsidR="00E8781A" w:rsidRDefault="00E8781A">
            <w:pPr>
              <w:spacing w:line="276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1</w:t>
            </w:r>
          </w:p>
        </w:tc>
        <w:tc>
          <w:tcPr>
            <w:tcW w:w="1050" w:type="dxa"/>
          </w:tcPr>
          <w:p w14:paraId="2A82BA1A" w14:textId="77777777" w:rsidR="00E8781A" w:rsidRDefault="00E8781A">
            <w:pPr>
              <w:spacing w:line="276" w:lineRule="auto"/>
              <w:rPr>
                <w:rFonts w:ascii="等线" w:eastAsia="等线" w:hAnsi="等线"/>
                <w:szCs w:val="21"/>
              </w:rPr>
            </w:pPr>
          </w:p>
        </w:tc>
      </w:tr>
      <w:tr w:rsidR="00E8781A" w14:paraId="0D5E2074" w14:textId="77777777" w:rsidTr="00E8781A">
        <w:tc>
          <w:tcPr>
            <w:tcW w:w="2977" w:type="dxa"/>
          </w:tcPr>
          <w:p w14:paraId="4F437A2A" w14:textId="03B529D6" w:rsidR="00E8781A" w:rsidRPr="00E8781A" w:rsidRDefault="00E8781A">
            <w:pPr>
              <w:spacing w:line="276" w:lineRule="auto"/>
              <w:rPr>
                <w:rFonts w:ascii="等线" w:eastAsia="等线" w:hAnsi="等线"/>
                <w:szCs w:val="21"/>
              </w:rPr>
            </w:pPr>
            <w:r w:rsidRPr="00E8781A">
              <w:rPr>
                <w:rFonts w:ascii="等线" w:eastAsia="等线" w:hAnsi="等线" w:hint="eastAsia"/>
                <w:szCs w:val="21"/>
              </w:rPr>
              <w:t>电源适配器</w:t>
            </w:r>
          </w:p>
        </w:tc>
        <w:tc>
          <w:tcPr>
            <w:tcW w:w="1985" w:type="dxa"/>
          </w:tcPr>
          <w:p w14:paraId="6AB28EEC" w14:textId="621C7A18" w:rsidR="00E8781A" w:rsidRDefault="00E8781A" w:rsidP="00E8781A">
            <w:pPr>
              <w:spacing w:line="276" w:lineRule="auto"/>
              <w:jc w:val="left"/>
              <w:rPr>
                <w:rFonts w:ascii="等线" w:eastAsia="等线" w:hAnsi="等线"/>
                <w:szCs w:val="21"/>
              </w:rPr>
            </w:pPr>
            <w:r w:rsidRPr="00E8781A">
              <w:rPr>
                <w:rFonts w:ascii="等线" w:eastAsia="等线" w:hAnsi="等线" w:hint="eastAsia"/>
                <w:szCs w:val="21"/>
              </w:rPr>
              <w:t>Ac220v 转Dc24v</w:t>
            </w:r>
          </w:p>
        </w:tc>
        <w:tc>
          <w:tcPr>
            <w:tcW w:w="1134" w:type="dxa"/>
          </w:tcPr>
          <w:p w14:paraId="5F21E2A0" w14:textId="6AEC4B63" w:rsidR="00E8781A" w:rsidRDefault="00E8781A">
            <w:pPr>
              <w:spacing w:line="276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条</w:t>
            </w:r>
          </w:p>
        </w:tc>
        <w:tc>
          <w:tcPr>
            <w:tcW w:w="1134" w:type="dxa"/>
          </w:tcPr>
          <w:p w14:paraId="32000DBC" w14:textId="0615006A" w:rsidR="00E8781A" w:rsidRDefault="00E8781A">
            <w:pPr>
              <w:spacing w:line="276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1</w:t>
            </w:r>
          </w:p>
        </w:tc>
        <w:tc>
          <w:tcPr>
            <w:tcW w:w="1050" w:type="dxa"/>
          </w:tcPr>
          <w:p w14:paraId="471BB791" w14:textId="77777777" w:rsidR="00E8781A" w:rsidRDefault="00E8781A">
            <w:pPr>
              <w:spacing w:line="276" w:lineRule="auto"/>
              <w:rPr>
                <w:rFonts w:ascii="等线" w:eastAsia="等线" w:hAnsi="等线"/>
                <w:szCs w:val="21"/>
              </w:rPr>
            </w:pPr>
          </w:p>
        </w:tc>
      </w:tr>
      <w:tr w:rsidR="00E8781A" w14:paraId="0F64F4DB" w14:textId="77777777" w:rsidTr="00E8781A">
        <w:tc>
          <w:tcPr>
            <w:tcW w:w="2977" w:type="dxa"/>
          </w:tcPr>
          <w:p w14:paraId="26F82353" w14:textId="292289BA" w:rsidR="00E8781A" w:rsidRPr="00E8781A" w:rsidRDefault="00E8781A">
            <w:pPr>
              <w:spacing w:line="276" w:lineRule="auto"/>
              <w:rPr>
                <w:rFonts w:ascii="等线" w:eastAsia="等线" w:hAnsi="等线"/>
                <w:szCs w:val="21"/>
              </w:rPr>
            </w:pPr>
            <w:r w:rsidRPr="00E8781A">
              <w:rPr>
                <w:rFonts w:ascii="等线" w:eastAsia="等线" w:hAnsi="等线" w:hint="eastAsia"/>
                <w:szCs w:val="21"/>
              </w:rPr>
              <w:t>内六角扳手（拆滤芯）</w:t>
            </w:r>
          </w:p>
        </w:tc>
        <w:tc>
          <w:tcPr>
            <w:tcW w:w="1985" w:type="dxa"/>
          </w:tcPr>
          <w:p w14:paraId="186FDE3A" w14:textId="2D0A64A3" w:rsidR="00E8781A" w:rsidRPr="00E8781A" w:rsidRDefault="00E8781A">
            <w:pPr>
              <w:spacing w:line="276" w:lineRule="auto"/>
              <w:rPr>
                <w:rFonts w:ascii="等线" w:eastAsia="等线" w:hAnsi="等线"/>
                <w:szCs w:val="21"/>
              </w:rPr>
            </w:pPr>
            <w:r w:rsidRPr="00E8781A">
              <w:rPr>
                <w:rFonts w:ascii="等线" w:eastAsia="等线" w:hAnsi="等线" w:hint="eastAsia"/>
                <w:szCs w:val="21"/>
              </w:rPr>
              <w:t>4mm</w:t>
            </w:r>
          </w:p>
        </w:tc>
        <w:tc>
          <w:tcPr>
            <w:tcW w:w="1134" w:type="dxa"/>
          </w:tcPr>
          <w:p w14:paraId="16AD1DF5" w14:textId="3C90249F" w:rsidR="00E8781A" w:rsidRDefault="00E8781A">
            <w:pPr>
              <w:spacing w:line="276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个</w:t>
            </w:r>
          </w:p>
        </w:tc>
        <w:tc>
          <w:tcPr>
            <w:tcW w:w="1134" w:type="dxa"/>
          </w:tcPr>
          <w:p w14:paraId="0A62ED0A" w14:textId="00D9B8C3" w:rsidR="00E8781A" w:rsidRDefault="00E8781A">
            <w:pPr>
              <w:spacing w:line="276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1</w:t>
            </w:r>
          </w:p>
        </w:tc>
        <w:tc>
          <w:tcPr>
            <w:tcW w:w="1050" w:type="dxa"/>
          </w:tcPr>
          <w:p w14:paraId="102C527B" w14:textId="77777777" w:rsidR="00E8781A" w:rsidRDefault="00E8781A">
            <w:pPr>
              <w:spacing w:line="276" w:lineRule="auto"/>
              <w:rPr>
                <w:rFonts w:ascii="等线" w:eastAsia="等线" w:hAnsi="等线"/>
                <w:szCs w:val="21"/>
              </w:rPr>
            </w:pPr>
          </w:p>
        </w:tc>
      </w:tr>
      <w:tr w:rsidR="00E8781A" w14:paraId="2C5991A1" w14:textId="77777777" w:rsidTr="00E8781A">
        <w:tc>
          <w:tcPr>
            <w:tcW w:w="2977" w:type="dxa"/>
          </w:tcPr>
          <w:p w14:paraId="6F49DA59" w14:textId="1F149E17" w:rsidR="00E8781A" w:rsidRPr="00E8781A" w:rsidRDefault="00E8781A">
            <w:pPr>
              <w:spacing w:line="276" w:lineRule="auto"/>
              <w:rPr>
                <w:rFonts w:ascii="等线" w:eastAsia="等线" w:hAnsi="等线"/>
                <w:szCs w:val="21"/>
              </w:rPr>
            </w:pPr>
            <w:r w:rsidRPr="00E8781A">
              <w:rPr>
                <w:rFonts w:ascii="等线" w:eastAsia="等线" w:hAnsi="等线" w:hint="eastAsia"/>
                <w:szCs w:val="21"/>
              </w:rPr>
              <w:t>测试用透明软管和不锈钢接头</w:t>
            </w:r>
          </w:p>
        </w:tc>
        <w:tc>
          <w:tcPr>
            <w:tcW w:w="1985" w:type="dxa"/>
          </w:tcPr>
          <w:p w14:paraId="7F4A7A12" w14:textId="77777777" w:rsidR="00E8781A" w:rsidRDefault="00E8781A">
            <w:pPr>
              <w:spacing w:line="276" w:lineRule="auto"/>
              <w:rPr>
                <w:rFonts w:ascii="等线" w:eastAsia="等线" w:hAnsi="等线"/>
                <w:szCs w:val="21"/>
              </w:rPr>
            </w:pPr>
          </w:p>
        </w:tc>
        <w:tc>
          <w:tcPr>
            <w:tcW w:w="1134" w:type="dxa"/>
          </w:tcPr>
          <w:p w14:paraId="6739FA8D" w14:textId="72729791" w:rsidR="00E8781A" w:rsidRDefault="00E8781A">
            <w:pPr>
              <w:spacing w:line="276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套</w:t>
            </w:r>
          </w:p>
        </w:tc>
        <w:tc>
          <w:tcPr>
            <w:tcW w:w="1134" w:type="dxa"/>
          </w:tcPr>
          <w:p w14:paraId="364DD05C" w14:textId="312D86D2" w:rsidR="00E8781A" w:rsidRDefault="00E8781A">
            <w:pPr>
              <w:spacing w:line="276" w:lineRule="auto"/>
              <w:jc w:val="center"/>
              <w:rPr>
                <w:rFonts w:ascii="等线" w:eastAsia="等线" w:hAnsi="等线"/>
                <w:szCs w:val="21"/>
              </w:rPr>
            </w:pPr>
            <w:r>
              <w:rPr>
                <w:rFonts w:ascii="等线" w:eastAsia="等线" w:hAnsi="等线" w:hint="eastAsia"/>
                <w:szCs w:val="21"/>
              </w:rPr>
              <w:t>2</w:t>
            </w:r>
          </w:p>
        </w:tc>
        <w:tc>
          <w:tcPr>
            <w:tcW w:w="1050" w:type="dxa"/>
          </w:tcPr>
          <w:p w14:paraId="623F2ACB" w14:textId="77777777" w:rsidR="00E8781A" w:rsidRDefault="00E8781A">
            <w:pPr>
              <w:spacing w:line="276" w:lineRule="auto"/>
              <w:rPr>
                <w:rFonts w:ascii="等线" w:eastAsia="等线" w:hAnsi="等线"/>
                <w:szCs w:val="21"/>
              </w:rPr>
            </w:pPr>
          </w:p>
        </w:tc>
      </w:tr>
    </w:tbl>
    <w:p w14:paraId="7FFFADF0" w14:textId="77777777" w:rsidR="000C11E9" w:rsidRDefault="000C11E9">
      <w:pPr>
        <w:widowControl/>
        <w:spacing w:line="276" w:lineRule="auto"/>
        <w:jc w:val="left"/>
        <w:rPr>
          <w:rFonts w:ascii="等线" w:eastAsia="等线" w:hAnsi="等线"/>
          <w:b/>
          <w:bCs/>
          <w:color w:val="000000"/>
          <w:spacing w:val="8"/>
          <w:sz w:val="28"/>
          <w:szCs w:val="28"/>
        </w:rPr>
      </w:pPr>
    </w:p>
    <w:p w14:paraId="0EC0C18F" w14:textId="77777777" w:rsidR="000C11E9" w:rsidRDefault="000C11E9">
      <w:pPr>
        <w:widowControl/>
        <w:spacing w:line="276" w:lineRule="auto"/>
        <w:jc w:val="left"/>
        <w:rPr>
          <w:rFonts w:ascii="等线" w:eastAsia="等线" w:hAnsi="等线"/>
          <w:b/>
          <w:bCs/>
          <w:color w:val="000000"/>
          <w:spacing w:val="8"/>
          <w:sz w:val="28"/>
          <w:szCs w:val="28"/>
        </w:rPr>
      </w:pPr>
    </w:p>
    <w:p w14:paraId="13CE37AF" w14:textId="77777777" w:rsidR="000C11E9" w:rsidRDefault="000C11E9">
      <w:pPr>
        <w:widowControl/>
        <w:spacing w:line="276" w:lineRule="auto"/>
        <w:jc w:val="left"/>
        <w:rPr>
          <w:rFonts w:ascii="等线" w:eastAsia="等线" w:hAnsi="等线"/>
          <w:b/>
          <w:bCs/>
          <w:color w:val="000000"/>
          <w:spacing w:val="8"/>
          <w:sz w:val="28"/>
          <w:szCs w:val="28"/>
        </w:rPr>
      </w:pPr>
    </w:p>
    <w:p w14:paraId="084B607D" w14:textId="77777777" w:rsidR="00FC2740" w:rsidRDefault="00FC2740">
      <w:pPr>
        <w:widowControl/>
        <w:spacing w:line="276" w:lineRule="auto"/>
        <w:jc w:val="left"/>
        <w:rPr>
          <w:rFonts w:ascii="等线" w:eastAsia="等线" w:hAnsi="等线"/>
          <w:b/>
          <w:bCs/>
          <w:color w:val="000000"/>
          <w:spacing w:val="8"/>
          <w:sz w:val="28"/>
          <w:szCs w:val="28"/>
        </w:rPr>
      </w:pPr>
    </w:p>
    <w:p w14:paraId="6780BD35" w14:textId="77777777" w:rsidR="00FC2740" w:rsidRDefault="00FC2740">
      <w:pPr>
        <w:widowControl/>
        <w:spacing w:line="276" w:lineRule="auto"/>
        <w:jc w:val="left"/>
        <w:rPr>
          <w:rFonts w:ascii="等线" w:eastAsia="等线" w:hAnsi="等线"/>
          <w:b/>
          <w:bCs/>
          <w:color w:val="000000"/>
          <w:spacing w:val="8"/>
          <w:sz w:val="28"/>
          <w:szCs w:val="28"/>
        </w:rPr>
      </w:pPr>
    </w:p>
    <w:p w14:paraId="126676BB" w14:textId="77777777" w:rsidR="008C18E9" w:rsidRPr="008C18E9" w:rsidRDefault="008C18E9" w:rsidP="008C18E9">
      <w:pPr>
        <w:widowControl/>
        <w:spacing w:line="360" w:lineRule="auto"/>
        <w:jc w:val="left"/>
        <w:rPr>
          <w:rFonts w:ascii="等线" w:eastAsia="等线" w:hAnsi="等线"/>
          <w:b/>
          <w:bCs/>
          <w:color w:val="000000"/>
          <w:spacing w:val="8"/>
          <w:sz w:val="22"/>
          <w:szCs w:val="22"/>
        </w:rPr>
      </w:pPr>
      <w:r w:rsidRPr="008C18E9">
        <w:rPr>
          <w:rFonts w:ascii="等线" w:eastAsia="等线" w:hAnsi="等线" w:hint="eastAsia"/>
          <w:b/>
          <w:bCs/>
          <w:color w:val="000000"/>
          <w:spacing w:val="8"/>
          <w:sz w:val="22"/>
          <w:szCs w:val="22"/>
        </w:rPr>
        <w:t>上海罗湾实业有限公司</w:t>
      </w:r>
    </w:p>
    <w:p w14:paraId="7FE5A75E" w14:textId="77777777" w:rsidR="008C18E9" w:rsidRPr="008C18E9" w:rsidRDefault="008C18E9" w:rsidP="008C18E9">
      <w:pPr>
        <w:widowControl/>
        <w:spacing w:line="360" w:lineRule="auto"/>
        <w:jc w:val="left"/>
        <w:rPr>
          <w:rFonts w:ascii="等线" w:eastAsia="等线" w:hAnsi="等线"/>
          <w:b/>
          <w:bCs/>
          <w:color w:val="000000"/>
          <w:spacing w:val="8"/>
          <w:sz w:val="22"/>
          <w:szCs w:val="22"/>
        </w:rPr>
      </w:pPr>
      <w:r w:rsidRPr="008C18E9">
        <w:rPr>
          <w:rFonts w:ascii="等线" w:eastAsia="等线" w:hAnsi="等线"/>
          <w:b/>
          <w:bCs/>
          <w:color w:val="000000"/>
          <w:spacing w:val="8"/>
          <w:sz w:val="22"/>
          <w:szCs w:val="22"/>
        </w:rPr>
        <w:t>ShangHai LUWATECH Industrial CO.,LTD</w:t>
      </w:r>
    </w:p>
    <w:p w14:paraId="2852AD46" w14:textId="77777777" w:rsidR="008C18E9" w:rsidRPr="008C18E9" w:rsidRDefault="008C18E9" w:rsidP="008C18E9">
      <w:pPr>
        <w:widowControl/>
        <w:spacing w:line="360" w:lineRule="auto"/>
        <w:jc w:val="left"/>
        <w:rPr>
          <w:rFonts w:ascii="等线" w:eastAsia="等线" w:hAnsi="等线"/>
          <w:color w:val="000000"/>
          <w:spacing w:val="8"/>
          <w:sz w:val="22"/>
          <w:szCs w:val="22"/>
        </w:rPr>
      </w:pPr>
      <w:r w:rsidRPr="008C18E9">
        <w:rPr>
          <w:rFonts w:ascii="等线" w:eastAsia="等线" w:hAnsi="等线" w:hint="eastAsia"/>
          <w:color w:val="000000"/>
          <w:spacing w:val="8"/>
          <w:sz w:val="22"/>
          <w:szCs w:val="22"/>
        </w:rPr>
        <w:t>地址：上海市浦东新区康桥东路333号5栋南门2楼</w:t>
      </w:r>
    </w:p>
    <w:p w14:paraId="06CE0E1B" w14:textId="77A91753" w:rsidR="008C18E9" w:rsidRPr="008C18E9" w:rsidRDefault="008C18E9" w:rsidP="008C18E9">
      <w:pPr>
        <w:widowControl/>
        <w:spacing w:line="360" w:lineRule="auto"/>
        <w:jc w:val="left"/>
        <w:rPr>
          <w:rFonts w:ascii="等线" w:eastAsia="等线" w:hAnsi="等线"/>
          <w:color w:val="000000"/>
          <w:spacing w:val="8"/>
          <w:sz w:val="22"/>
          <w:szCs w:val="22"/>
        </w:rPr>
      </w:pPr>
      <w:r w:rsidRPr="008C18E9">
        <w:rPr>
          <w:rFonts w:ascii="等线" w:eastAsia="等线" w:hAnsi="等线" w:hint="eastAsia"/>
          <w:color w:val="000000"/>
          <w:spacing w:val="8"/>
          <w:sz w:val="22"/>
          <w:szCs w:val="22"/>
        </w:rPr>
        <w:t xml:space="preserve">联系人：龙茂荣 </w:t>
      </w:r>
      <w:r w:rsidR="008B76E0">
        <w:rPr>
          <w:rFonts w:ascii="等线" w:eastAsia="等线" w:hAnsi="等线"/>
          <w:color w:val="000000"/>
          <w:spacing w:val="8"/>
          <w:sz w:val="22"/>
          <w:szCs w:val="22"/>
        </w:rPr>
        <w:t xml:space="preserve"> </w:t>
      </w:r>
      <w:r w:rsidRPr="008C18E9">
        <w:rPr>
          <w:rFonts w:ascii="等线" w:eastAsia="等线" w:hAnsi="等线" w:hint="eastAsia"/>
          <w:color w:val="000000"/>
          <w:spacing w:val="8"/>
          <w:sz w:val="22"/>
          <w:szCs w:val="22"/>
        </w:rPr>
        <w:t>手机</w:t>
      </w:r>
      <w:r w:rsidR="008B76E0">
        <w:rPr>
          <w:rFonts w:ascii="等线" w:eastAsia="等线" w:hAnsi="等线" w:hint="eastAsia"/>
          <w:color w:val="000000"/>
          <w:spacing w:val="8"/>
          <w:sz w:val="22"/>
          <w:szCs w:val="22"/>
        </w:rPr>
        <w:t>/</w:t>
      </w:r>
      <w:r w:rsidRPr="008C18E9">
        <w:rPr>
          <w:rFonts w:ascii="等线" w:eastAsia="等线" w:hAnsi="等线" w:hint="eastAsia"/>
          <w:color w:val="000000"/>
          <w:spacing w:val="8"/>
          <w:sz w:val="22"/>
          <w:szCs w:val="22"/>
        </w:rPr>
        <w:t xml:space="preserve">微信：13917337146 </w:t>
      </w:r>
    </w:p>
    <w:p w14:paraId="29FFD3B6" w14:textId="77777777" w:rsidR="008C18E9" w:rsidRPr="008C18E9" w:rsidRDefault="008C18E9" w:rsidP="008C18E9">
      <w:pPr>
        <w:widowControl/>
        <w:spacing w:line="360" w:lineRule="auto"/>
        <w:jc w:val="left"/>
        <w:rPr>
          <w:rFonts w:ascii="等线" w:eastAsia="等线" w:hAnsi="等线"/>
          <w:color w:val="000000"/>
          <w:spacing w:val="8"/>
          <w:sz w:val="22"/>
          <w:szCs w:val="22"/>
        </w:rPr>
      </w:pPr>
      <w:r w:rsidRPr="008C18E9">
        <w:rPr>
          <w:rFonts w:ascii="等线" w:eastAsia="等线" w:hAnsi="等线" w:hint="eastAsia"/>
          <w:color w:val="000000"/>
          <w:spacing w:val="8"/>
          <w:sz w:val="22"/>
          <w:szCs w:val="22"/>
        </w:rPr>
        <w:t>电话：021-58073569</w:t>
      </w:r>
    </w:p>
    <w:p w14:paraId="5669C5E8" w14:textId="77777777" w:rsidR="008C18E9" w:rsidRPr="008C18E9" w:rsidRDefault="008C18E9" w:rsidP="008C18E9">
      <w:pPr>
        <w:widowControl/>
        <w:spacing w:line="360" w:lineRule="auto"/>
        <w:jc w:val="left"/>
        <w:rPr>
          <w:rFonts w:ascii="等线" w:eastAsia="等线" w:hAnsi="等线"/>
          <w:color w:val="000000"/>
          <w:spacing w:val="8"/>
          <w:sz w:val="22"/>
          <w:szCs w:val="22"/>
        </w:rPr>
      </w:pPr>
      <w:r w:rsidRPr="008C18E9">
        <w:rPr>
          <w:rFonts w:ascii="等线" w:eastAsia="等线" w:hAnsi="等线" w:hint="eastAsia"/>
          <w:color w:val="000000"/>
          <w:spacing w:val="8"/>
          <w:sz w:val="22"/>
          <w:szCs w:val="22"/>
        </w:rPr>
        <w:t xml:space="preserve">企业邮箱：maorong.long@luowansy.com </w:t>
      </w:r>
    </w:p>
    <w:p w14:paraId="32DA387D" w14:textId="18160A48" w:rsidR="008C18E9" w:rsidRPr="008C18E9" w:rsidRDefault="008C18E9" w:rsidP="008C18E9">
      <w:pPr>
        <w:widowControl/>
        <w:spacing w:line="360" w:lineRule="auto"/>
        <w:jc w:val="left"/>
        <w:rPr>
          <w:rFonts w:ascii="等线" w:eastAsia="等线" w:hAnsi="等线"/>
          <w:color w:val="000000"/>
          <w:spacing w:val="8"/>
          <w:sz w:val="22"/>
          <w:szCs w:val="22"/>
        </w:rPr>
      </w:pPr>
      <w:r w:rsidRPr="008C18E9">
        <w:rPr>
          <w:rFonts w:ascii="等线" w:eastAsia="等线" w:hAnsi="等线" w:hint="eastAsia"/>
          <w:color w:val="000000"/>
          <w:spacing w:val="8"/>
          <w:sz w:val="22"/>
          <w:szCs w:val="22"/>
        </w:rPr>
        <w:t>企业官网：www.luwatech.com</w:t>
      </w:r>
    </w:p>
    <w:p w14:paraId="301088B4" w14:textId="77777777" w:rsidR="008C18E9" w:rsidRPr="008C18E9" w:rsidRDefault="008C18E9" w:rsidP="008C18E9">
      <w:pPr>
        <w:widowControl/>
        <w:spacing w:line="360" w:lineRule="auto"/>
        <w:jc w:val="left"/>
        <w:rPr>
          <w:rFonts w:ascii="等线" w:eastAsia="等线" w:hAnsi="等线"/>
          <w:b/>
          <w:bCs/>
          <w:color w:val="000000"/>
          <w:spacing w:val="8"/>
          <w:sz w:val="22"/>
          <w:szCs w:val="22"/>
        </w:rPr>
      </w:pPr>
      <w:r w:rsidRPr="008C18E9">
        <w:rPr>
          <w:rFonts w:ascii="等线" w:eastAsia="等线" w:hAnsi="等线" w:hint="eastAsia"/>
          <w:b/>
          <w:bCs/>
          <w:color w:val="000000"/>
          <w:spacing w:val="8"/>
          <w:sz w:val="22"/>
          <w:szCs w:val="22"/>
        </w:rPr>
        <w:t>专业油品检测仪器供应商</w:t>
      </w:r>
    </w:p>
    <w:p w14:paraId="055928F3" w14:textId="77777777" w:rsidR="008C18E9" w:rsidRPr="008C18E9" w:rsidRDefault="008C18E9" w:rsidP="008C18E9">
      <w:pPr>
        <w:widowControl/>
        <w:spacing w:line="360" w:lineRule="auto"/>
        <w:jc w:val="left"/>
        <w:rPr>
          <w:rFonts w:ascii="等线" w:eastAsia="等线" w:hAnsi="等线"/>
          <w:b/>
          <w:bCs/>
          <w:color w:val="000000"/>
          <w:spacing w:val="8"/>
          <w:sz w:val="22"/>
          <w:szCs w:val="22"/>
        </w:rPr>
      </w:pPr>
      <w:r w:rsidRPr="008C18E9">
        <w:rPr>
          <w:rFonts w:ascii="等线" w:eastAsia="等线" w:hAnsi="等线"/>
          <w:b/>
          <w:bCs/>
          <w:color w:val="000000"/>
          <w:spacing w:val="8"/>
          <w:sz w:val="22"/>
          <w:szCs w:val="22"/>
        </w:rPr>
        <w:t xml:space="preserve">  </w:t>
      </w:r>
    </w:p>
    <w:p w14:paraId="166BCF4D" w14:textId="1F1CF57E" w:rsidR="000C11E9" w:rsidRPr="008C18E9" w:rsidRDefault="008C18E9" w:rsidP="008C18E9">
      <w:pPr>
        <w:widowControl/>
        <w:spacing w:line="360" w:lineRule="auto"/>
        <w:jc w:val="left"/>
        <w:rPr>
          <w:rFonts w:ascii="等线" w:eastAsia="等线" w:hAnsi="等线"/>
          <w:b/>
          <w:bCs/>
          <w:i/>
          <w:iCs/>
          <w:color w:val="000000"/>
          <w:spacing w:val="8"/>
          <w:sz w:val="24"/>
        </w:rPr>
      </w:pPr>
      <w:r w:rsidRPr="008C18E9">
        <w:rPr>
          <w:rFonts w:ascii="等线" w:eastAsia="等线" w:hAnsi="等线" w:hint="eastAsia"/>
          <w:b/>
          <w:bCs/>
          <w:i/>
          <w:iCs/>
          <w:color w:val="000000"/>
          <w:spacing w:val="8"/>
          <w:sz w:val="24"/>
        </w:rPr>
        <w:t xml:space="preserve">诚信  品质   专注   创新  </w:t>
      </w:r>
    </w:p>
    <w:sectPr w:rsidR="000C11E9" w:rsidRPr="008C18E9">
      <w:headerReference w:type="default" r:id="rId22"/>
      <w:footerReference w:type="default" r:id="rId23"/>
      <w:pgSz w:w="11906" w:h="16838"/>
      <w:pgMar w:top="851" w:right="1134" w:bottom="851" w:left="1134" w:header="851" w:footer="992" w:gutter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3DE017" w14:textId="77777777" w:rsidR="00F519B0" w:rsidRDefault="00F519B0">
      <w:r>
        <w:separator/>
      </w:r>
    </w:p>
  </w:endnote>
  <w:endnote w:type="continuationSeparator" w:id="0">
    <w:p w14:paraId="18A036D1" w14:textId="77777777" w:rsidR="00F519B0" w:rsidRDefault="00F51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83EA73" w14:textId="575E314D" w:rsidR="002E1943" w:rsidRDefault="002E1943">
    <w:pPr>
      <w:pStyle w:val="a9"/>
      <w:kinsoku w:val="0"/>
      <w:overflowPunct w:val="0"/>
      <w:spacing w:line="14" w:lineRule="auto"/>
      <w:rPr>
        <w:rFonts w:ascii="Times New Roman" w:eastAsiaTheme="minorEastAsia" w:cs="Times New Roman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88041983"/>
    </w:sdtPr>
    <w:sdtContent>
      <w:sdt>
        <w:sdtPr>
          <w:id w:val="-1705238520"/>
        </w:sdtPr>
        <w:sdtContent>
          <w:p w14:paraId="3204A2FC" w14:textId="77777777" w:rsidR="000C11E9" w:rsidRDefault="00000000">
            <w:pPr>
              <w:pStyle w:val="a3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76ED69E5" w14:textId="77777777" w:rsidR="000C11E9" w:rsidRDefault="000C11E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D6EA8E" w14:textId="77777777" w:rsidR="00F519B0" w:rsidRDefault="00F519B0">
      <w:r>
        <w:separator/>
      </w:r>
    </w:p>
  </w:footnote>
  <w:footnote w:type="continuationSeparator" w:id="0">
    <w:p w14:paraId="543D497D" w14:textId="77777777" w:rsidR="00F519B0" w:rsidRDefault="00F519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179B86" w14:textId="0CDDF762" w:rsidR="00607E04" w:rsidRPr="00607E04" w:rsidRDefault="00607E04" w:rsidP="00607E04">
    <w:pPr>
      <w:pStyle w:val="a4"/>
      <w:rPr>
        <w:sz w:val="28"/>
        <w:szCs w:val="28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6915C88C" wp14:editId="03BB9FC5">
          <wp:simplePos x="0" y="0"/>
          <wp:positionH relativeFrom="column">
            <wp:posOffset>0</wp:posOffset>
          </wp:positionH>
          <wp:positionV relativeFrom="paragraph">
            <wp:posOffset>-92710</wp:posOffset>
          </wp:positionV>
          <wp:extent cx="1771650" cy="250190"/>
          <wp:effectExtent l="0" t="0" r="0" b="0"/>
          <wp:wrapTight wrapText="bothSides">
            <wp:wrapPolygon edited="0">
              <wp:start x="0" y="0"/>
              <wp:lineTo x="0" y="19736"/>
              <wp:lineTo x="21368" y="19736"/>
              <wp:lineTo x="21368" y="0"/>
              <wp:lineTo x="0" y="0"/>
            </wp:wrapPolygon>
          </wp:wrapTight>
          <wp:docPr id="16" name="图片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图片 1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1650" cy="250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  <w:t xml:space="preserve">                       </w:t>
    </w:r>
    <w:r w:rsidRPr="008B1BD0">
      <w:rPr>
        <w:rFonts w:hint="eastAsia"/>
        <w:sz w:val="28"/>
        <w:szCs w:val="28"/>
      </w:rPr>
      <w:t>上海罗湾实业有限公司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A57013" w14:textId="52945A26" w:rsidR="008C18E9" w:rsidRPr="008C18E9" w:rsidRDefault="008C18E9" w:rsidP="008C18E9">
    <w:pPr>
      <w:pStyle w:val="a4"/>
      <w:rPr>
        <w:sz w:val="28"/>
        <w:szCs w:val="28"/>
      </w:rPr>
    </w:pPr>
    <w:r>
      <w:rPr>
        <w:noProof/>
      </w:rPr>
      <w:drawing>
        <wp:anchor distT="0" distB="0" distL="114300" distR="114300" simplePos="0" relativeHeight="251672576" behindDoc="1" locked="0" layoutInCell="1" allowOverlap="1" wp14:anchorId="0A4633FD" wp14:editId="424514E0">
          <wp:simplePos x="0" y="0"/>
          <wp:positionH relativeFrom="column">
            <wp:posOffset>0</wp:posOffset>
          </wp:positionH>
          <wp:positionV relativeFrom="paragraph">
            <wp:posOffset>-92710</wp:posOffset>
          </wp:positionV>
          <wp:extent cx="1771650" cy="250190"/>
          <wp:effectExtent l="0" t="0" r="0" b="0"/>
          <wp:wrapTight wrapText="bothSides">
            <wp:wrapPolygon edited="0">
              <wp:start x="0" y="0"/>
              <wp:lineTo x="0" y="19736"/>
              <wp:lineTo x="21368" y="19736"/>
              <wp:lineTo x="21368" y="0"/>
              <wp:lineTo x="0" y="0"/>
            </wp:wrapPolygon>
          </wp:wrapTight>
          <wp:docPr id="491039661" name="图片 4910396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图片 1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1650" cy="250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  <w:t xml:space="preserve">                       </w:t>
    </w:r>
    <w:r w:rsidRPr="008B1BD0">
      <w:rPr>
        <w:rFonts w:hint="eastAsia"/>
        <w:sz w:val="28"/>
        <w:szCs w:val="28"/>
      </w:rPr>
      <w:t>上海罗湾实业有限公司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3B72B1" w14:textId="77777777" w:rsidR="000C11E9" w:rsidRDefault="00000000" w:rsidP="00607E04">
    <w:pPr>
      <w:pStyle w:val="a4"/>
    </w:pPr>
    <w:r>
      <w:rPr>
        <w:rFonts w:hint="eastAsia"/>
      </w:rPr>
      <w:t>吉林市星光科技有限公司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451AC2"/>
    <w:multiLevelType w:val="multilevel"/>
    <w:tmpl w:val="0A451AC2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CEE60B0"/>
    <w:multiLevelType w:val="multilevel"/>
    <w:tmpl w:val="5CEE60B0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74159EC"/>
    <w:multiLevelType w:val="multilevel"/>
    <w:tmpl w:val="774159EC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746346318">
    <w:abstractNumId w:val="0"/>
  </w:num>
  <w:num w:numId="2" w16cid:durableId="1233656169">
    <w:abstractNumId w:val="1"/>
  </w:num>
  <w:num w:numId="3" w16cid:durableId="20210851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GIyOTkyYzk0N2RlYjRhMDgwN2ZiM2NiMmNhZDNhZjgifQ=="/>
  </w:docVars>
  <w:rsids>
    <w:rsidRoot w:val="3F3F1CBC"/>
    <w:rsid w:val="000A2CD6"/>
    <w:rsid w:val="000C11E9"/>
    <w:rsid w:val="000E2824"/>
    <w:rsid w:val="00126613"/>
    <w:rsid w:val="0022601C"/>
    <w:rsid w:val="002E1943"/>
    <w:rsid w:val="00446268"/>
    <w:rsid w:val="00607E04"/>
    <w:rsid w:val="0087051D"/>
    <w:rsid w:val="008B76E0"/>
    <w:rsid w:val="008C18E9"/>
    <w:rsid w:val="00AB0AA3"/>
    <w:rsid w:val="00AF7ED5"/>
    <w:rsid w:val="00B3042E"/>
    <w:rsid w:val="00B73834"/>
    <w:rsid w:val="00CB27FC"/>
    <w:rsid w:val="00E8781A"/>
    <w:rsid w:val="00EE585A"/>
    <w:rsid w:val="00F519B0"/>
    <w:rsid w:val="00FC2740"/>
    <w:rsid w:val="01D65CA5"/>
    <w:rsid w:val="062A122C"/>
    <w:rsid w:val="07130E6A"/>
    <w:rsid w:val="09520C70"/>
    <w:rsid w:val="1C775706"/>
    <w:rsid w:val="2A485B17"/>
    <w:rsid w:val="339C45E1"/>
    <w:rsid w:val="3EA2187A"/>
    <w:rsid w:val="3F3F1CBC"/>
    <w:rsid w:val="431A0C13"/>
    <w:rsid w:val="45D62556"/>
    <w:rsid w:val="4B3A447A"/>
    <w:rsid w:val="533E2E65"/>
    <w:rsid w:val="5741777F"/>
    <w:rsid w:val="588535DA"/>
    <w:rsid w:val="5D107FCD"/>
    <w:rsid w:val="6068100D"/>
    <w:rsid w:val="6410048D"/>
    <w:rsid w:val="6EBC36EB"/>
    <w:rsid w:val="75EA4945"/>
    <w:rsid w:val="7D1A2916"/>
    <w:rsid w:val="7EB91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C910108"/>
  <w15:docId w15:val="{159DEE09-A9AD-4682-BCCC-F8DDB1AFB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uiPriority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autoRedefine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semiHidden/>
    <w:unhideWhenUsed/>
    <w:qFormat/>
    <w:rsid w:val="008C18E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2E1943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1"/>
    <w:unhideWhenUsed/>
    <w:qFormat/>
    <w:rsid w:val="002E1943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link w:val="a5"/>
    <w:autoRedefine/>
    <w:uiPriority w:val="99"/>
    <w:qFormat/>
    <w:rsid w:val="00607E04"/>
    <w:pPr>
      <w:pBdr>
        <w:top w:val="none" w:sz="0" w:space="1" w:color="auto"/>
        <w:left w:val="none" w:sz="0" w:space="4" w:color="auto"/>
        <w:bottom w:val="single" w:sz="6" w:space="0" w:color="auto"/>
        <w:right w:val="none" w:sz="0" w:space="4" w:color="auto"/>
      </w:pBdr>
      <w:tabs>
        <w:tab w:val="left" w:pos="190"/>
        <w:tab w:val="center" w:pos="4153"/>
        <w:tab w:val="right" w:pos="8306"/>
      </w:tabs>
      <w:snapToGrid w:val="0"/>
      <w:jc w:val="right"/>
    </w:pPr>
    <w:rPr>
      <w:sz w:val="32"/>
      <w:szCs w:val="48"/>
    </w:rPr>
  </w:style>
  <w:style w:type="paragraph" w:styleId="a6">
    <w:name w:val="Normal (Web)"/>
    <w:basedOn w:val="a"/>
    <w:autoRedefine/>
    <w:uiPriority w:val="99"/>
    <w:qFormat/>
    <w:pPr>
      <w:adjustRightInd w:val="0"/>
      <w:spacing w:line="360" w:lineRule="atLeast"/>
      <w:jc w:val="left"/>
      <w:textAlignment w:val="baseline"/>
    </w:pPr>
    <w:rPr>
      <w:kern w:val="0"/>
      <w:sz w:val="24"/>
      <w:szCs w:val="20"/>
    </w:rPr>
  </w:style>
  <w:style w:type="character" w:styleId="a7">
    <w:name w:val="Strong"/>
    <w:basedOn w:val="a0"/>
    <w:autoRedefine/>
    <w:qFormat/>
    <w:rPr>
      <w:b/>
      <w:bCs/>
    </w:rPr>
  </w:style>
  <w:style w:type="paragraph" w:styleId="a8">
    <w:name w:val="List Paragraph"/>
    <w:basedOn w:val="a"/>
    <w:uiPriority w:val="99"/>
    <w:qFormat/>
    <w:pPr>
      <w:ind w:firstLineChars="200" w:firstLine="420"/>
    </w:pPr>
  </w:style>
  <w:style w:type="character" w:customStyle="1" w:styleId="40">
    <w:name w:val="标题 4 字符"/>
    <w:basedOn w:val="a0"/>
    <w:link w:val="4"/>
    <w:uiPriority w:val="1"/>
    <w:rsid w:val="002E1943"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30">
    <w:name w:val="标题 3 字符"/>
    <w:basedOn w:val="a0"/>
    <w:link w:val="3"/>
    <w:semiHidden/>
    <w:rsid w:val="002E1943"/>
    <w:rPr>
      <w:rFonts w:ascii="Times New Roman" w:eastAsia="宋体" w:hAnsi="Times New Roman" w:cs="Times New Roman"/>
      <w:b/>
      <w:bCs/>
      <w:kern w:val="2"/>
      <w:sz w:val="32"/>
      <w:szCs w:val="32"/>
    </w:rPr>
  </w:style>
  <w:style w:type="paragraph" w:styleId="a9">
    <w:name w:val="Body Text"/>
    <w:basedOn w:val="a"/>
    <w:link w:val="aa"/>
    <w:uiPriority w:val="1"/>
    <w:qFormat/>
    <w:rsid w:val="002E1943"/>
    <w:pPr>
      <w:autoSpaceDE w:val="0"/>
      <w:autoSpaceDN w:val="0"/>
      <w:adjustRightInd w:val="0"/>
      <w:jc w:val="left"/>
    </w:pPr>
    <w:rPr>
      <w:rFonts w:ascii="宋体" w:cs="宋体"/>
      <w:kern w:val="0"/>
      <w:szCs w:val="21"/>
      <w14:ligatures w14:val="standardContextual"/>
    </w:rPr>
  </w:style>
  <w:style w:type="character" w:customStyle="1" w:styleId="aa">
    <w:name w:val="正文文本 字符"/>
    <w:basedOn w:val="a0"/>
    <w:link w:val="a9"/>
    <w:uiPriority w:val="1"/>
    <w:rsid w:val="002E1943"/>
    <w:rPr>
      <w:rFonts w:ascii="宋体" w:eastAsia="宋体" w:hAnsi="Times New Roman" w:cs="宋体"/>
      <w:sz w:val="21"/>
      <w:szCs w:val="21"/>
      <w14:ligatures w14:val="standardContextual"/>
    </w:rPr>
  </w:style>
  <w:style w:type="paragraph" w:customStyle="1" w:styleId="TableParagraph">
    <w:name w:val="Table Paragraph"/>
    <w:basedOn w:val="a"/>
    <w:uiPriority w:val="1"/>
    <w:qFormat/>
    <w:rsid w:val="002E1943"/>
    <w:pPr>
      <w:autoSpaceDE w:val="0"/>
      <w:autoSpaceDN w:val="0"/>
      <w:adjustRightInd w:val="0"/>
      <w:ind w:left="120"/>
      <w:jc w:val="left"/>
    </w:pPr>
    <w:rPr>
      <w:rFonts w:ascii="Calibri" w:eastAsiaTheme="minorEastAsia" w:hAnsi="Calibri" w:cs="Calibri"/>
      <w:kern w:val="0"/>
      <w:sz w:val="24"/>
      <w14:ligatures w14:val="standardContextual"/>
    </w:rPr>
  </w:style>
  <w:style w:type="character" w:customStyle="1" w:styleId="a5">
    <w:name w:val="页眉 字符"/>
    <w:basedOn w:val="a0"/>
    <w:link w:val="a4"/>
    <w:uiPriority w:val="99"/>
    <w:rsid w:val="00607E04"/>
    <w:rPr>
      <w:rFonts w:ascii="Times New Roman" w:eastAsia="宋体" w:hAnsi="Times New Roman" w:cs="Times New Roman"/>
      <w:kern w:val="2"/>
      <w:sz w:val="32"/>
      <w:szCs w:val="48"/>
    </w:rPr>
  </w:style>
  <w:style w:type="character" w:customStyle="1" w:styleId="20">
    <w:name w:val="标题 2 字符"/>
    <w:basedOn w:val="a0"/>
    <w:link w:val="2"/>
    <w:semiHidden/>
    <w:rsid w:val="008C18E9"/>
    <w:rPr>
      <w:rFonts w:asciiTheme="majorHAnsi" w:eastAsiaTheme="majorEastAsia" w:hAnsiTheme="majorHAnsi" w:cstheme="majorBidi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9898.ccnpic.com/user/User_Templet/3/magnify.php?userid=109898&amp;img_id=109898-00201&amp;typeid=3&amp;subtypeid=2932&amp;id=60502&amp;sort_by=0" TargetMode="External"/><Relationship Id="rId13" Type="http://schemas.openxmlformats.org/officeDocument/2006/relationships/header" Target="header1.xml"/><Relationship Id="rId18" Type="http://schemas.openxmlformats.org/officeDocument/2006/relationships/image" Target="media/image9.jpeg"/><Relationship Id="rId3" Type="http://schemas.openxmlformats.org/officeDocument/2006/relationships/settings" Target="settings.xml"/><Relationship Id="rId21" Type="http://schemas.openxmlformats.org/officeDocument/2006/relationships/image" Target="media/image12.jpeg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8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23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oter" Target="footer1.xml"/><Relationship Id="rId22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ico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ico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337</Words>
  <Characters>1927</Characters>
  <Application>Microsoft Office Word</Application>
  <DocSecurity>0</DocSecurity>
  <Lines>16</Lines>
  <Paragraphs>4</Paragraphs>
  <ScaleCrop>false</ScaleCrop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WPS_1382754849</dc:creator>
  <cp:lastModifiedBy>茂荣 龙</cp:lastModifiedBy>
  <cp:revision>15</cp:revision>
  <dcterms:created xsi:type="dcterms:W3CDTF">2023-12-01T04:50:00Z</dcterms:created>
  <dcterms:modified xsi:type="dcterms:W3CDTF">2024-07-09T08:36:00Z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BE6C3AD6BF73475EBBF468DF27CF480C_13</vt:lpwstr>
  </property>
</Properties>
</file>